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szCs w:val="32"/>
        </w:rPr>
      </w:pPr>
      <w:bookmarkStart w:id="0" w:name="_GoBack"/>
      <w:bookmarkEnd w:id="0"/>
      <w:r>
        <w:rPr>
          <w:rFonts w:hint="eastAsia" w:ascii="黑体" w:hAnsi="黑体" w:eastAsia="黑体" w:cs="黑体"/>
          <w:b w:val="0"/>
          <w:bCs w:val="0"/>
          <w:szCs w:val="32"/>
        </w:rPr>
        <w:t>附</w:t>
      </w:r>
      <w:r>
        <w:rPr>
          <w:rFonts w:hint="eastAsia" w:ascii="黑体" w:hAnsi="黑体" w:eastAsia="黑体" w:cs="黑体"/>
          <w:b w:val="0"/>
          <w:bCs w:val="0"/>
          <w:szCs w:val="32"/>
          <w:lang w:val="en-US" w:eastAsia="zh-CN"/>
        </w:rPr>
        <w:t>表1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高等职业教育类推荐限额</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9"/>
        <w:gridCol w:w="589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Header/>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kern w:val="0"/>
                <w:sz w:val="22"/>
                <w:szCs w:val="22"/>
                <w:u w:val="none"/>
                <w:lang w:val="en-US" w:eastAsia="zh-CN" w:bidi="ar"/>
              </w:rPr>
              <w:t>序号</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kern w:val="0"/>
                <w:sz w:val="22"/>
                <w:szCs w:val="22"/>
                <w:u w:val="none"/>
                <w:lang w:val="en-US" w:eastAsia="zh-CN" w:bidi="ar"/>
              </w:rPr>
              <w:t>学校（单位）名称</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cs="Times New Roman"/>
                <w:b/>
                <w:i w:val="0"/>
                <w:color w:val="000000"/>
                <w:kern w:val="0"/>
                <w:sz w:val="22"/>
                <w:szCs w:val="22"/>
                <w:u w:val="none"/>
                <w:lang w:val="en-US" w:eastAsia="zh-CN" w:bidi="ar"/>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广东省教育研究院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承担普通本科转型试点和高职本科协同育人试点任务的本科高校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广东技术师范大学4个，其他每校2个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其他举办高职（专科）教育的普通本科高校、成人高校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每校1个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省级学术团体、社会组织</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各2个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潮汕职业技术学院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东莞职业技术学院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佛山职业技术学院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广东碧桂园职业学院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广东财贸职业学院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广东创新科技职业学院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广东工程职业技术学院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广东工贸职业技术学院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广东工商职业技术大学</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广东行政职业学院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广东环境保护工程职业学院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广东机电职业技术学院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广东建设职业技术学院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广东江门幼儿师范高等专科学校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广东江门中医药职业学院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广东交通职业技术学院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广东酒店管理职业技术学院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广东科贸职业学院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广东科学技术职业学院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广东理工职业学院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广东岭南职业技术学院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广东茂名健康职业学院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广东茂名农林科技职业学院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广东茂名幼儿师范专科学校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广东南方职业学院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广东南华工商职业学院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广东农工商职业技术学院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广东女子职业技术学院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广东青年职业学院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广东轻工职业技术学院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广东生态工程职业学院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广东省外语艺术职业学院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广东食品药品职业学院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广东水利电力职业技术学院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广东司法警官职业学院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广东松山职业技术学院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广东体育职业技术学院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广东文理职业学院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广东文艺职业学院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广东舞蹈戏剧职业学院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广东新安职业技术学院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广东信息工程职业学院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广东亚视演艺职业学院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广东邮电职业技术学院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广东职业技术学院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广州城建职业学院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广州城市职业学院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广州东华职业学院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广州番禺职业技术学院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广州工程技术职业学院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广州华立科技职业学院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广州华南商贸职业学院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广州华商职业学院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广州华夏职业学院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广州康大职业技术学院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广州科技贸易职业学院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广州科技职业技术大学</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广州民航职业技术学院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广州南洋理工职业学院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广州涉外经济职业技术学院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广州松田职业学院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广州体育职业技术学院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广州铁路职业技术学院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广州卫生职业技术学院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广州现代信息工程职业技术学院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广州珠江职业技术学院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河源职业技术学院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惠州城市职业学院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惠州工程职业学院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惠州经济职业技术学院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惠州卫生职业技术学院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江门职业技术学院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揭阳职业技术学院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罗定职业技术学院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茂名职业技术学院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清远职业技术学院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汕头职业技术学院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汕尾职业技术学院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深圳信息职业技术学院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84</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深圳职业技术学院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85</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顺德职业技术学院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86</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私立华联学院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87</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阳江职业技术学院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88</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湛江幼儿师范专科学校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89</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肇庆医学高等专科学校</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90</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中山火炬职业技术学院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91</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中山职业技术学院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92</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珠海城市职业技术学院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93</w:t>
            </w:r>
          </w:p>
        </w:tc>
        <w:tc>
          <w:tcPr>
            <w:tcW w:w="5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珠海艺术职业学院</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r>
    </w:tbl>
    <w:p>
      <w:pPr>
        <w:spacing w:line="560" w:lineRule="exact"/>
        <w:rPr>
          <w:rFonts w:hint="eastAsia" w:eastAsia="仿宋"/>
          <w:szCs w:val="32"/>
        </w:rPr>
      </w:pPr>
    </w:p>
    <w:p>
      <w:pPr>
        <w:spacing w:line="560" w:lineRule="exact"/>
        <w:rPr>
          <w:rFonts w:eastAsia="黑体"/>
          <w:kern w:val="0"/>
          <w:szCs w:val="32"/>
        </w:rPr>
      </w:pPr>
      <w:r>
        <w:rPr>
          <w:rFonts w:eastAsia="仿宋"/>
          <w:szCs w:val="32"/>
        </w:rPr>
        <w:br w:type="page"/>
      </w:r>
      <w:r>
        <w:rPr>
          <w:rFonts w:hint="eastAsia" w:ascii="黑体" w:hAnsi="黑体" w:eastAsia="黑体" w:cs="黑体"/>
          <w:szCs w:val="32"/>
        </w:rPr>
        <w:t>附</w:t>
      </w:r>
      <w:r>
        <w:rPr>
          <w:rFonts w:hint="eastAsia" w:ascii="黑体" w:hAnsi="黑体" w:eastAsia="黑体" w:cs="黑体"/>
          <w:szCs w:val="32"/>
          <w:lang w:val="en-US" w:eastAsia="zh-CN"/>
        </w:rPr>
        <w:t>表</w:t>
      </w:r>
      <w:r>
        <w:rPr>
          <w:rFonts w:hint="eastAsia" w:ascii="黑体" w:hAnsi="黑体" w:eastAsia="黑体" w:cs="黑体"/>
          <w:szCs w:val="32"/>
        </w:rPr>
        <w:t>2</w:t>
      </w:r>
    </w:p>
    <w:p>
      <w:pPr>
        <w:spacing w:line="560" w:lineRule="exact"/>
        <w:jc w:val="center"/>
        <w:rPr>
          <w:rFonts w:eastAsia="方正小标宋简体"/>
          <w:kern w:val="0"/>
          <w:sz w:val="44"/>
          <w:szCs w:val="44"/>
        </w:rPr>
      </w:pPr>
      <w:r>
        <w:rPr>
          <w:rFonts w:eastAsia="方正小标宋简体"/>
          <w:sz w:val="44"/>
          <w:szCs w:val="44"/>
        </w:rPr>
        <w:t>中等职业教育类推荐限额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6321"/>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trPr>
        <w:tc>
          <w:tcPr>
            <w:tcW w:w="951" w:type="dxa"/>
            <w:noWrap w:val="0"/>
            <w:vAlign w:val="center"/>
          </w:tcPr>
          <w:p>
            <w:pPr>
              <w:widowControl/>
              <w:jc w:val="center"/>
              <w:rPr>
                <w:rFonts w:hint="eastAsia" w:eastAsia="黑体"/>
                <w:bCs/>
                <w:color w:val="000000"/>
                <w:kern w:val="0"/>
                <w:sz w:val="22"/>
                <w:szCs w:val="22"/>
                <w:lang w:eastAsia="zh-CN"/>
              </w:rPr>
            </w:pPr>
            <w:r>
              <w:rPr>
                <w:rFonts w:hint="eastAsia" w:eastAsia="黑体"/>
                <w:bCs/>
                <w:color w:val="000000"/>
                <w:kern w:val="0"/>
                <w:sz w:val="22"/>
                <w:szCs w:val="22"/>
                <w:lang w:eastAsia="zh-CN"/>
              </w:rPr>
              <w:t>序号</w:t>
            </w:r>
          </w:p>
        </w:tc>
        <w:tc>
          <w:tcPr>
            <w:tcW w:w="6321" w:type="dxa"/>
            <w:noWrap w:val="0"/>
            <w:vAlign w:val="center"/>
          </w:tcPr>
          <w:p>
            <w:pPr>
              <w:widowControl/>
              <w:jc w:val="center"/>
              <w:rPr>
                <w:rFonts w:eastAsia="黑体"/>
                <w:bCs/>
                <w:color w:val="000000"/>
                <w:kern w:val="0"/>
                <w:sz w:val="22"/>
                <w:szCs w:val="22"/>
              </w:rPr>
            </w:pPr>
            <w:r>
              <w:rPr>
                <w:rFonts w:eastAsia="黑体"/>
                <w:bCs/>
                <w:color w:val="000000"/>
                <w:kern w:val="0"/>
                <w:sz w:val="22"/>
                <w:szCs w:val="22"/>
              </w:rPr>
              <w:t>地区（单位）</w:t>
            </w:r>
          </w:p>
        </w:tc>
        <w:tc>
          <w:tcPr>
            <w:tcW w:w="1785" w:type="dxa"/>
            <w:noWrap w:val="0"/>
            <w:vAlign w:val="center"/>
          </w:tcPr>
          <w:p>
            <w:pPr>
              <w:widowControl/>
              <w:jc w:val="center"/>
              <w:rPr>
                <w:rFonts w:hint="eastAsia" w:eastAsia="黑体"/>
                <w:bCs/>
                <w:color w:val="000000"/>
                <w:kern w:val="0"/>
                <w:sz w:val="22"/>
                <w:szCs w:val="22"/>
                <w:lang w:eastAsia="zh-CN"/>
              </w:rPr>
            </w:pPr>
            <w:r>
              <w:rPr>
                <w:rFonts w:hint="eastAsia" w:eastAsia="黑体"/>
                <w:bCs/>
                <w:color w:val="000000"/>
                <w:kern w:val="0"/>
                <w:sz w:val="22"/>
                <w:szCs w:val="22"/>
                <w:lang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w:t>
            </w:r>
          </w:p>
        </w:tc>
        <w:tc>
          <w:tcPr>
            <w:tcW w:w="6321" w:type="dxa"/>
            <w:noWrap w:val="0"/>
            <w:vAlign w:val="center"/>
          </w:tcPr>
          <w:p>
            <w:pPr>
              <w:widowControl/>
              <w:jc w:val="center"/>
              <w:rPr>
                <w:color w:val="000000"/>
                <w:kern w:val="0"/>
                <w:sz w:val="22"/>
                <w:szCs w:val="22"/>
              </w:rPr>
            </w:pPr>
            <w:r>
              <w:rPr>
                <w:color w:val="000000"/>
                <w:kern w:val="0"/>
                <w:sz w:val="22"/>
                <w:szCs w:val="22"/>
              </w:rPr>
              <w:t>广东省教育研究院</w:t>
            </w:r>
          </w:p>
        </w:tc>
        <w:tc>
          <w:tcPr>
            <w:tcW w:w="1785" w:type="dxa"/>
            <w:noWrap w:val="0"/>
            <w:vAlign w:val="center"/>
          </w:tcPr>
          <w:p>
            <w:pPr>
              <w:widowControl/>
              <w:jc w:val="center"/>
              <w:rPr>
                <w:rFonts w:hint="eastAsia" w:eastAsia="仿宋_GB2312"/>
                <w:color w:val="000000"/>
                <w:kern w:val="0"/>
                <w:sz w:val="22"/>
                <w:szCs w:val="22"/>
                <w:lang w:val="en-US" w:eastAsia="zh-CN"/>
              </w:rPr>
            </w:pPr>
            <w:r>
              <w:rPr>
                <w:rFonts w:hint="eastAsia"/>
                <w:color w:val="00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2</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省属中等职业技术学校、</w:t>
            </w:r>
            <w:r>
              <w:rPr>
                <w:rFonts w:hint="eastAsia"/>
                <w:color w:val="000000"/>
                <w:kern w:val="0"/>
                <w:sz w:val="22"/>
                <w:szCs w:val="22"/>
              </w:rPr>
              <w:t>省级学术团体、社会组织</w:t>
            </w:r>
          </w:p>
        </w:tc>
        <w:tc>
          <w:tcPr>
            <w:tcW w:w="1785" w:type="dxa"/>
            <w:noWrap w:val="0"/>
            <w:vAlign w:val="center"/>
          </w:tcPr>
          <w:p>
            <w:pPr>
              <w:widowControl/>
              <w:jc w:val="center"/>
              <w:rPr>
                <w:rFonts w:hint="eastAsia" w:eastAsia="仿宋_GB2312"/>
                <w:color w:val="000000"/>
                <w:kern w:val="0"/>
                <w:sz w:val="22"/>
                <w:szCs w:val="22"/>
                <w:lang w:eastAsia="zh-CN"/>
              </w:rPr>
            </w:pPr>
            <w:r>
              <w:rPr>
                <w:rFonts w:hint="eastAsia"/>
                <w:color w:val="000000"/>
                <w:kern w:val="0"/>
                <w:sz w:val="22"/>
                <w:szCs w:val="22"/>
                <w:lang w:eastAsia="zh-CN"/>
              </w:rPr>
              <w:t>各</w:t>
            </w:r>
            <w:r>
              <w:rPr>
                <w:rFonts w:hint="eastAsia"/>
                <w:color w:val="000000"/>
                <w:kern w:val="0"/>
                <w:sz w:val="22"/>
                <w:szCs w:val="22"/>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3</w:t>
            </w:r>
          </w:p>
        </w:tc>
        <w:tc>
          <w:tcPr>
            <w:tcW w:w="6321" w:type="dxa"/>
            <w:noWrap w:val="0"/>
            <w:vAlign w:val="center"/>
          </w:tcPr>
          <w:p>
            <w:pPr>
              <w:widowControl/>
              <w:jc w:val="left"/>
              <w:rPr>
                <w:color w:val="000000"/>
                <w:kern w:val="0"/>
                <w:sz w:val="22"/>
                <w:szCs w:val="22"/>
              </w:rPr>
            </w:pPr>
            <w:r>
              <w:rPr>
                <w:rFonts w:hint="eastAsia"/>
                <w:color w:val="000000"/>
                <w:kern w:val="0"/>
                <w:sz w:val="22"/>
                <w:szCs w:val="22"/>
              </w:rPr>
              <w:t>设有中职部并且目前有开展中职教育招生及人才培养的高等学校或有开展中职教育教学和人才培养改革研究的高等学校</w:t>
            </w:r>
          </w:p>
        </w:tc>
        <w:tc>
          <w:tcPr>
            <w:tcW w:w="1785" w:type="dxa"/>
            <w:noWrap w:val="0"/>
            <w:vAlign w:val="center"/>
          </w:tcPr>
          <w:p>
            <w:pPr>
              <w:widowControl/>
              <w:jc w:val="center"/>
              <w:rPr>
                <w:rFonts w:hint="eastAsia" w:eastAsia="仿宋_GB2312"/>
                <w:color w:val="000000"/>
                <w:kern w:val="0"/>
                <w:sz w:val="22"/>
                <w:szCs w:val="22"/>
                <w:lang w:eastAsia="zh-CN"/>
              </w:rPr>
            </w:pPr>
            <w:r>
              <w:rPr>
                <w:rFonts w:hint="eastAsia"/>
                <w:color w:val="000000"/>
                <w:kern w:val="0"/>
                <w:sz w:val="22"/>
                <w:szCs w:val="22"/>
                <w:lang w:eastAsia="zh-CN"/>
              </w:rPr>
              <w:t>各</w:t>
            </w:r>
            <w:r>
              <w:rPr>
                <w:rFonts w:hint="eastAsia"/>
                <w:color w:val="000000"/>
                <w:kern w:val="0"/>
                <w:sz w:val="22"/>
                <w:szCs w:val="22"/>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4</w:t>
            </w:r>
          </w:p>
        </w:tc>
        <w:tc>
          <w:tcPr>
            <w:tcW w:w="6321" w:type="dxa"/>
            <w:noWrap w:val="0"/>
            <w:vAlign w:val="center"/>
          </w:tcPr>
          <w:p>
            <w:pPr>
              <w:widowControl/>
              <w:jc w:val="center"/>
              <w:rPr>
                <w:color w:val="000000"/>
                <w:kern w:val="0"/>
                <w:sz w:val="22"/>
                <w:szCs w:val="22"/>
              </w:rPr>
            </w:pPr>
            <w:r>
              <w:rPr>
                <w:color w:val="000000"/>
                <w:kern w:val="0"/>
                <w:sz w:val="22"/>
                <w:szCs w:val="22"/>
              </w:rPr>
              <w:t>广州市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5</w:t>
            </w:r>
          </w:p>
        </w:tc>
        <w:tc>
          <w:tcPr>
            <w:tcW w:w="6321" w:type="dxa"/>
            <w:noWrap w:val="0"/>
            <w:vAlign w:val="center"/>
          </w:tcPr>
          <w:p>
            <w:pPr>
              <w:widowControl/>
              <w:jc w:val="center"/>
              <w:rPr>
                <w:color w:val="000000"/>
                <w:kern w:val="0"/>
                <w:sz w:val="22"/>
                <w:szCs w:val="22"/>
              </w:rPr>
            </w:pPr>
            <w:r>
              <w:rPr>
                <w:color w:val="000000"/>
                <w:kern w:val="0"/>
                <w:sz w:val="22"/>
                <w:szCs w:val="22"/>
              </w:rPr>
              <w:t>深圳市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6</w:t>
            </w:r>
          </w:p>
        </w:tc>
        <w:tc>
          <w:tcPr>
            <w:tcW w:w="6321" w:type="dxa"/>
            <w:noWrap w:val="0"/>
            <w:vAlign w:val="center"/>
          </w:tcPr>
          <w:p>
            <w:pPr>
              <w:widowControl/>
              <w:jc w:val="center"/>
              <w:rPr>
                <w:color w:val="000000"/>
                <w:kern w:val="0"/>
                <w:sz w:val="22"/>
                <w:szCs w:val="22"/>
              </w:rPr>
            </w:pPr>
            <w:r>
              <w:rPr>
                <w:color w:val="000000"/>
                <w:kern w:val="0"/>
                <w:sz w:val="22"/>
                <w:szCs w:val="22"/>
              </w:rPr>
              <w:t>珠海市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7</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汕头市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8</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佛山市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9</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韶关市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10</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河源市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11</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梅州市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12</w:t>
            </w:r>
          </w:p>
        </w:tc>
        <w:tc>
          <w:tcPr>
            <w:tcW w:w="6321" w:type="dxa"/>
            <w:noWrap w:val="0"/>
            <w:vAlign w:val="center"/>
          </w:tcPr>
          <w:p>
            <w:pPr>
              <w:widowControl/>
              <w:jc w:val="center"/>
              <w:rPr>
                <w:color w:val="000000"/>
                <w:kern w:val="0"/>
                <w:sz w:val="22"/>
                <w:szCs w:val="22"/>
              </w:rPr>
            </w:pPr>
            <w:r>
              <w:rPr>
                <w:color w:val="000000"/>
                <w:kern w:val="0"/>
                <w:sz w:val="22"/>
                <w:szCs w:val="22"/>
              </w:rPr>
              <w:t>惠州市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13</w:t>
            </w:r>
          </w:p>
        </w:tc>
        <w:tc>
          <w:tcPr>
            <w:tcW w:w="6321" w:type="dxa"/>
            <w:noWrap w:val="0"/>
            <w:vAlign w:val="center"/>
          </w:tcPr>
          <w:p>
            <w:pPr>
              <w:widowControl/>
              <w:jc w:val="center"/>
              <w:rPr>
                <w:color w:val="000000"/>
                <w:kern w:val="0"/>
                <w:sz w:val="22"/>
                <w:szCs w:val="22"/>
              </w:rPr>
            </w:pPr>
            <w:r>
              <w:rPr>
                <w:color w:val="000000"/>
                <w:kern w:val="0"/>
                <w:sz w:val="22"/>
                <w:szCs w:val="22"/>
              </w:rPr>
              <w:t>汕尾市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14</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东莞市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15</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中山市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16</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江门市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17</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阳江市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18</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湛江市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19</w:t>
            </w:r>
          </w:p>
        </w:tc>
        <w:tc>
          <w:tcPr>
            <w:tcW w:w="6321" w:type="dxa"/>
            <w:noWrap w:val="0"/>
            <w:vAlign w:val="center"/>
          </w:tcPr>
          <w:p>
            <w:pPr>
              <w:widowControl/>
              <w:jc w:val="center"/>
              <w:rPr>
                <w:color w:val="000000"/>
                <w:kern w:val="0"/>
                <w:sz w:val="22"/>
                <w:szCs w:val="22"/>
              </w:rPr>
            </w:pPr>
            <w:r>
              <w:rPr>
                <w:rFonts w:hint="eastAsia"/>
                <w:color w:val="000000"/>
                <w:kern w:val="0"/>
                <w:sz w:val="22"/>
                <w:szCs w:val="22"/>
                <w:lang w:eastAsia="zh-CN"/>
              </w:rPr>
              <w:t>茂名市</w:t>
            </w:r>
          </w:p>
        </w:tc>
        <w:tc>
          <w:tcPr>
            <w:tcW w:w="1785" w:type="dxa"/>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20</w:t>
            </w:r>
          </w:p>
        </w:tc>
        <w:tc>
          <w:tcPr>
            <w:tcW w:w="6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rFonts w:hint="eastAsia"/>
                <w:color w:val="000000"/>
                <w:kern w:val="0"/>
                <w:sz w:val="22"/>
                <w:szCs w:val="22"/>
                <w:lang w:eastAsia="zh-CN"/>
              </w:rPr>
              <w:t>肇庆市</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21</w:t>
            </w:r>
          </w:p>
        </w:tc>
        <w:tc>
          <w:tcPr>
            <w:tcW w:w="6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rFonts w:hint="eastAsia"/>
                <w:color w:val="000000"/>
                <w:kern w:val="0"/>
                <w:sz w:val="22"/>
                <w:szCs w:val="22"/>
                <w:lang w:eastAsia="zh-CN"/>
              </w:rPr>
              <w:t>清远市</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22</w:t>
            </w:r>
          </w:p>
        </w:tc>
        <w:tc>
          <w:tcPr>
            <w:tcW w:w="6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rFonts w:hint="eastAsia"/>
                <w:color w:val="000000"/>
                <w:kern w:val="0"/>
                <w:sz w:val="22"/>
                <w:szCs w:val="22"/>
                <w:lang w:eastAsia="zh-CN"/>
              </w:rPr>
              <w:t>潮州市</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23</w:t>
            </w:r>
          </w:p>
        </w:tc>
        <w:tc>
          <w:tcPr>
            <w:tcW w:w="6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rFonts w:hint="eastAsia"/>
                <w:color w:val="000000"/>
                <w:kern w:val="0"/>
                <w:sz w:val="22"/>
                <w:szCs w:val="22"/>
                <w:lang w:eastAsia="zh-CN"/>
              </w:rPr>
              <w:t>揭阳市</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24</w:t>
            </w:r>
          </w:p>
        </w:tc>
        <w:tc>
          <w:tcPr>
            <w:tcW w:w="6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rFonts w:hint="eastAsia"/>
                <w:color w:val="000000"/>
                <w:kern w:val="0"/>
                <w:sz w:val="22"/>
                <w:szCs w:val="22"/>
                <w:lang w:eastAsia="zh-CN"/>
              </w:rPr>
              <w:t>云浮市</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000000"/>
                <w:kern w:val="0"/>
                <w:sz w:val="22"/>
                <w:szCs w:val="22"/>
              </w:rPr>
            </w:pPr>
            <w:r>
              <w:rPr>
                <w:rFonts w:hint="eastAsia" w:ascii="宋体" w:hAnsi="宋体" w:eastAsia="宋体" w:cs="宋体"/>
                <w:i w:val="0"/>
                <w:color w:val="000000"/>
                <w:kern w:val="0"/>
                <w:sz w:val="22"/>
                <w:szCs w:val="22"/>
                <w:u w:val="none"/>
                <w:lang w:val="en-US" w:eastAsia="zh-CN" w:bidi="ar"/>
              </w:rPr>
              <w:t>6</w:t>
            </w:r>
          </w:p>
        </w:tc>
      </w:tr>
    </w:tbl>
    <w:p>
      <w:pPr>
        <w:spacing w:line="560" w:lineRule="exact"/>
        <w:rPr>
          <w:rFonts w:eastAsia="黑体"/>
          <w:szCs w:val="32"/>
        </w:rPr>
      </w:pPr>
    </w:p>
    <w:p>
      <w:pPr>
        <w:spacing w:line="560" w:lineRule="exact"/>
        <w:rPr>
          <w:rFonts w:hint="eastAsia" w:ascii="黑体" w:hAnsi="黑体" w:eastAsia="黑体" w:cs="黑体"/>
          <w:szCs w:val="32"/>
        </w:rPr>
      </w:pPr>
      <w:r>
        <w:rPr>
          <w:rFonts w:hint="eastAsia" w:ascii="黑体" w:hAnsi="黑体" w:eastAsia="黑体" w:cs="黑体"/>
          <w:szCs w:val="32"/>
        </w:rPr>
        <w:t>附</w:t>
      </w:r>
      <w:r>
        <w:rPr>
          <w:rFonts w:hint="eastAsia" w:ascii="黑体" w:hAnsi="黑体" w:eastAsia="黑体" w:cs="黑体"/>
          <w:szCs w:val="32"/>
          <w:lang w:val="en-US" w:eastAsia="zh-CN"/>
        </w:rPr>
        <w:t>表</w:t>
      </w:r>
      <w:r>
        <w:rPr>
          <w:rFonts w:hint="eastAsia" w:ascii="黑体" w:hAnsi="黑体" w:eastAsia="黑体" w:cs="黑体"/>
          <w:szCs w:val="32"/>
        </w:rPr>
        <w:t>3</w:t>
      </w:r>
    </w:p>
    <w:p>
      <w:pPr>
        <w:spacing w:line="560" w:lineRule="exact"/>
        <w:jc w:val="center"/>
        <w:rPr>
          <w:rFonts w:eastAsia="方正小标宋简体"/>
          <w:kern w:val="0"/>
          <w:sz w:val="44"/>
          <w:szCs w:val="44"/>
        </w:rPr>
      </w:pPr>
      <w:r>
        <w:rPr>
          <w:rFonts w:hint="eastAsia" w:eastAsia="方正小标宋简体"/>
          <w:sz w:val="44"/>
          <w:szCs w:val="44"/>
        </w:rPr>
        <w:t>终身教育</w:t>
      </w:r>
      <w:r>
        <w:rPr>
          <w:rFonts w:eastAsia="方正小标宋简体"/>
          <w:sz w:val="44"/>
          <w:szCs w:val="44"/>
        </w:rPr>
        <w:t>类推荐限额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143"/>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blHeader/>
          <w:jc w:val="center"/>
        </w:trPr>
        <w:tc>
          <w:tcPr>
            <w:tcW w:w="657" w:type="dxa"/>
            <w:noWrap w:val="0"/>
            <w:vAlign w:val="center"/>
          </w:tcPr>
          <w:p>
            <w:pPr>
              <w:widowControl/>
              <w:jc w:val="center"/>
              <w:rPr>
                <w:rFonts w:hint="eastAsia" w:eastAsia="黑体"/>
                <w:bCs/>
                <w:color w:val="000000"/>
                <w:kern w:val="0"/>
                <w:sz w:val="22"/>
                <w:szCs w:val="22"/>
              </w:rPr>
            </w:pPr>
            <w:r>
              <w:rPr>
                <w:rFonts w:hint="eastAsia" w:eastAsia="黑体"/>
                <w:bCs/>
                <w:color w:val="000000"/>
                <w:kern w:val="0"/>
                <w:sz w:val="22"/>
                <w:szCs w:val="22"/>
              </w:rPr>
              <w:t>序号</w:t>
            </w:r>
          </w:p>
        </w:tc>
        <w:tc>
          <w:tcPr>
            <w:tcW w:w="7143" w:type="dxa"/>
            <w:noWrap w:val="0"/>
            <w:vAlign w:val="center"/>
          </w:tcPr>
          <w:p>
            <w:pPr>
              <w:widowControl/>
              <w:jc w:val="center"/>
              <w:rPr>
                <w:rFonts w:eastAsia="黑体"/>
                <w:bCs/>
                <w:color w:val="000000"/>
                <w:kern w:val="0"/>
                <w:sz w:val="22"/>
                <w:szCs w:val="22"/>
              </w:rPr>
            </w:pPr>
            <w:r>
              <w:rPr>
                <w:rFonts w:eastAsia="黑体"/>
                <w:bCs/>
                <w:color w:val="000000"/>
                <w:kern w:val="0"/>
                <w:sz w:val="22"/>
                <w:szCs w:val="22"/>
              </w:rPr>
              <w:t>地区（单位）</w:t>
            </w:r>
          </w:p>
        </w:tc>
        <w:tc>
          <w:tcPr>
            <w:tcW w:w="991" w:type="dxa"/>
            <w:noWrap w:val="0"/>
            <w:vAlign w:val="center"/>
          </w:tcPr>
          <w:p>
            <w:pPr>
              <w:widowControl/>
              <w:jc w:val="center"/>
              <w:rPr>
                <w:rFonts w:eastAsia="黑体"/>
                <w:bCs/>
                <w:color w:val="000000"/>
                <w:kern w:val="0"/>
                <w:sz w:val="22"/>
                <w:szCs w:val="22"/>
              </w:rPr>
            </w:pPr>
            <w:r>
              <w:rPr>
                <w:rFonts w:eastAsia="黑体"/>
                <w:bCs/>
                <w:color w:val="000000"/>
                <w:kern w:val="0"/>
                <w:sz w:val="22"/>
                <w:szCs w:val="2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w:t>
            </w:r>
          </w:p>
        </w:tc>
        <w:tc>
          <w:tcPr>
            <w:tcW w:w="7143" w:type="dxa"/>
            <w:noWrap w:val="0"/>
            <w:vAlign w:val="center"/>
          </w:tcPr>
          <w:p>
            <w:pPr>
              <w:widowControl/>
              <w:jc w:val="center"/>
              <w:rPr>
                <w:color w:val="000000"/>
                <w:kern w:val="0"/>
                <w:sz w:val="22"/>
                <w:szCs w:val="22"/>
              </w:rPr>
            </w:pPr>
            <w:r>
              <w:rPr>
                <w:color w:val="000000"/>
                <w:kern w:val="0"/>
                <w:sz w:val="22"/>
                <w:szCs w:val="22"/>
              </w:rPr>
              <w:t>广东省教育研究院</w:t>
            </w:r>
          </w:p>
        </w:tc>
        <w:tc>
          <w:tcPr>
            <w:tcW w:w="991" w:type="dxa"/>
            <w:noWrap w:val="0"/>
            <w:vAlign w:val="center"/>
          </w:tcPr>
          <w:p>
            <w:pPr>
              <w:widowControl/>
              <w:jc w:val="center"/>
              <w:rPr>
                <w:color w:val="000000"/>
                <w:kern w:val="0"/>
                <w:sz w:val="22"/>
                <w:szCs w:val="22"/>
              </w:rPr>
            </w:pPr>
            <w:r>
              <w:rPr>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ascii="仿宋_GB2312" w:hAnsi="仿宋_GB2312" w:cs="仿宋_GB2312"/>
                <w:color w:val="000000"/>
                <w:kern w:val="0"/>
                <w:sz w:val="22"/>
                <w:szCs w:val="22"/>
              </w:rPr>
              <w:t>2</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广东开放大学</w:t>
            </w:r>
          </w:p>
        </w:tc>
        <w:tc>
          <w:tcPr>
            <w:tcW w:w="991" w:type="dxa"/>
            <w:noWrap w:val="0"/>
            <w:vAlign w:val="center"/>
          </w:tcPr>
          <w:p>
            <w:pPr>
              <w:widowControl/>
              <w:jc w:val="center"/>
              <w:rPr>
                <w:color w:val="000000"/>
                <w:kern w:val="0"/>
                <w:sz w:val="22"/>
                <w:szCs w:val="22"/>
              </w:rPr>
            </w:pPr>
            <w:r>
              <w:rPr>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3</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广东老年大学</w:t>
            </w:r>
          </w:p>
        </w:tc>
        <w:tc>
          <w:tcPr>
            <w:tcW w:w="991" w:type="dxa"/>
            <w:noWrap w:val="0"/>
            <w:vAlign w:val="center"/>
          </w:tcPr>
          <w:p>
            <w:pPr>
              <w:widowControl/>
              <w:jc w:val="center"/>
              <w:rPr>
                <w:color w:val="000000"/>
                <w:kern w:val="0"/>
                <w:sz w:val="22"/>
                <w:szCs w:val="22"/>
              </w:rPr>
            </w:pPr>
            <w:r>
              <w:rPr>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4</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广东省老干部大学</w:t>
            </w:r>
          </w:p>
        </w:tc>
        <w:tc>
          <w:tcPr>
            <w:tcW w:w="991" w:type="dxa"/>
            <w:noWrap w:val="0"/>
            <w:vAlign w:val="center"/>
          </w:tcPr>
          <w:p>
            <w:pPr>
              <w:widowControl/>
              <w:jc w:val="center"/>
              <w:rPr>
                <w:color w:val="000000"/>
                <w:kern w:val="0"/>
                <w:sz w:val="22"/>
                <w:szCs w:val="22"/>
              </w:rPr>
            </w:pPr>
            <w:r>
              <w:rPr>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5</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其他已挂牌老年大学、社区学院并开展老年教育、社区教育活动的学校</w:t>
            </w:r>
          </w:p>
        </w:tc>
        <w:tc>
          <w:tcPr>
            <w:tcW w:w="991" w:type="dxa"/>
            <w:noWrap w:val="0"/>
            <w:vAlign w:val="center"/>
          </w:tcPr>
          <w:p>
            <w:pPr>
              <w:widowControl/>
              <w:jc w:val="center"/>
              <w:rPr>
                <w:color w:val="000000"/>
                <w:kern w:val="0"/>
                <w:sz w:val="22"/>
                <w:szCs w:val="22"/>
              </w:rPr>
            </w:pPr>
            <w:r>
              <w:rPr>
                <w:rFonts w:hint="eastAsia"/>
                <w:color w:val="000000"/>
                <w:kern w:val="0"/>
                <w:sz w:val="22"/>
                <w:szCs w:val="22"/>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6</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广东省成人教育协会</w:t>
            </w:r>
          </w:p>
        </w:tc>
        <w:tc>
          <w:tcPr>
            <w:tcW w:w="991" w:type="dxa"/>
            <w:noWrap w:val="0"/>
            <w:vAlign w:val="center"/>
          </w:tcPr>
          <w:p>
            <w:pPr>
              <w:widowControl/>
              <w:jc w:val="center"/>
              <w:rPr>
                <w:color w:val="000000"/>
                <w:kern w:val="0"/>
                <w:sz w:val="22"/>
                <w:szCs w:val="22"/>
              </w:rPr>
            </w:pPr>
            <w:r>
              <w:rPr>
                <w:rFonts w:hint="eastAsia"/>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7</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广东省老年大学协会</w:t>
            </w:r>
          </w:p>
        </w:tc>
        <w:tc>
          <w:tcPr>
            <w:tcW w:w="991" w:type="dxa"/>
            <w:noWrap w:val="0"/>
            <w:vAlign w:val="center"/>
          </w:tcPr>
          <w:p>
            <w:pPr>
              <w:widowControl/>
              <w:jc w:val="center"/>
              <w:rPr>
                <w:color w:val="000000"/>
                <w:kern w:val="0"/>
                <w:sz w:val="22"/>
                <w:szCs w:val="22"/>
              </w:rPr>
            </w:pPr>
            <w:r>
              <w:rPr>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8</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近3年连续开展专科层次等学历继续教育的高等学校</w:t>
            </w:r>
          </w:p>
        </w:tc>
        <w:tc>
          <w:tcPr>
            <w:tcW w:w="991" w:type="dxa"/>
            <w:noWrap w:val="0"/>
            <w:vAlign w:val="center"/>
          </w:tcPr>
          <w:p>
            <w:pPr>
              <w:widowControl/>
              <w:jc w:val="center"/>
              <w:rPr>
                <w:color w:val="000000"/>
                <w:kern w:val="0"/>
                <w:sz w:val="22"/>
                <w:szCs w:val="22"/>
              </w:rPr>
            </w:pPr>
            <w:r>
              <w:rPr>
                <w:rFonts w:hint="eastAsia"/>
                <w:color w:val="000000"/>
                <w:kern w:val="0"/>
                <w:sz w:val="22"/>
                <w:szCs w:val="22"/>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9</w:t>
            </w:r>
          </w:p>
        </w:tc>
        <w:tc>
          <w:tcPr>
            <w:tcW w:w="7143" w:type="dxa"/>
            <w:noWrap w:val="0"/>
            <w:vAlign w:val="center"/>
          </w:tcPr>
          <w:p>
            <w:pPr>
              <w:widowControl/>
              <w:jc w:val="center"/>
              <w:rPr>
                <w:color w:val="000000"/>
                <w:kern w:val="0"/>
                <w:sz w:val="22"/>
                <w:szCs w:val="22"/>
              </w:rPr>
            </w:pPr>
            <w:r>
              <w:rPr>
                <w:color w:val="000000"/>
                <w:kern w:val="0"/>
                <w:sz w:val="22"/>
                <w:szCs w:val="22"/>
              </w:rPr>
              <w:t>广州市</w:t>
            </w:r>
          </w:p>
        </w:tc>
        <w:tc>
          <w:tcPr>
            <w:tcW w:w="991" w:type="dxa"/>
            <w:noWrap w:val="0"/>
            <w:vAlign w:val="center"/>
          </w:tcPr>
          <w:p>
            <w:pPr>
              <w:widowControl/>
              <w:jc w:val="center"/>
              <w:rPr>
                <w:color w:val="000000"/>
                <w:kern w:val="0"/>
                <w:sz w:val="22"/>
                <w:szCs w:val="22"/>
              </w:rPr>
            </w:pPr>
            <w:r>
              <w:rPr>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10</w:t>
            </w:r>
          </w:p>
        </w:tc>
        <w:tc>
          <w:tcPr>
            <w:tcW w:w="7143" w:type="dxa"/>
            <w:noWrap w:val="0"/>
            <w:vAlign w:val="center"/>
          </w:tcPr>
          <w:p>
            <w:pPr>
              <w:widowControl/>
              <w:jc w:val="center"/>
              <w:rPr>
                <w:color w:val="000000"/>
                <w:kern w:val="0"/>
                <w:sz w:val="22"/>
                <w:szCs w:val="22"/>
              </w:rPr>
            </w:pPr>
            <w:r>
              <w:rPr>
                <w:color w:val="000000"/>
                <w:kern w:val="0"/>
                <w:sz w:val="22"/>
                <w:szCs w:val="22"/>
              </w:rPr>
              <w:t>深圳市</w:t>
            </w:r>
          </w:p>
        </w:tc>
        <w:tc>
          <w:tcPr>
            <w:tcW w:w="991" w:type="dxa"/>
            <w:noWrap w:val="0"/>
            <w:vAlign w:val="center"/>
          </w:tcPr>
          <w:p>
            <w:pPr>
              <w:widowControl/>
              <w:jc w:val="center"/>
              <w:rPr>
                <w:color w:val="000000"/>
                <w:kern w:val="0"/>
                <w:sz w:val="22"/>
                <w:szCs w:val="22"/>
              </w:rPr>
            </w:pPr>
            <w:r>
              <w:rPr>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11</w:t>
            </w:r>
          </w:p>
        </w:tc>
        <w:tc>
          <w:tcPr>
            <w:tcW w:w="7143" w:type="dxa"/>
            <w:noWrap w:val="0"/>
            <w:vAlign w:val="center"/>
          </w:tcPr>
          <w:p>
            <w:pPr>
              <w:widowControl/>
              <w:jc w:val="center"/>
              <w:rPr>
                <w:color w:val="000000"/>
                <w:kern w:val="0"/>
                <w:sz w:val="22"/>
                <w:szCs w:val="22"/>
              </w:rPr>
            </w:pPr>
            <w:r>
              <w:rPr>
                <w:color w:val="000000"/>
                <w:kern w:val="0"/>
                <w:sz w:val="22"/>
                <w:szCs w:val="22"/>
              </w:rPr>
              <w:t>珠海市</w:t>
            </w:r>
          </w:p>
        </w:tc>
        <w:tc>
          <w:tcPr>
            <w:tcW w:w="991" w:type="dxa"/>
            <w:noWrap w:val="0"/>
            <w:vAlign w:val="center"/>
          </w:tcPr>
          <w:p>
            <w:pPr>
              <w:widowControl/>
              <w:jc w:val="center"/>
              <w:rPr>
                <w:color w:val="000000"/>
                <w:kern w:val="0"/>
                <w:sz w:val="22"/>
                <w:szCs w:val="22"/>
              </w:rPr>
            </w:pPr>
            <w:r>
              <w:rPr>
                <w:rFonts w:hint="eastAsia"/>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12</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汕头市</w:t>
            </w:r>
          </w:p>
        </w:tc>
        <w:tc>
          <w:tcPr>
            <w:tcW w:w="991" w:type="dxa"/>
            <w:noWrap w:val="0"/>
            <w:vAlign w:val="center"/>
          </w:tcPr>
          <w:p>
            <w:pPr>
              <w:widowControl/>
              <w:jc w:val="center"/>
              <w:rPr>
                <w:rFonts w:hint="eastAsia"/>
                <w:color w:val="000000"/>
                <w:kern w:val="0"/>
                <w:sz w:val="22"/>
                <w:szCs w:val="22"/>
              </w:rPr>
            </w:pPr>
            <w:r>
              <w:rPr>
                <w:rFonts w:hint="eastAsia"/>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13</w:t>
            </w:r>
          </w:p>
        </w:tc>
        <w:tc>
          <w:tcPr>
            <w:tcW w:w="7143" w:type="dxa"/>
            <w:noWrap w:val="0"/>
            <w:vAlign w:val="center"/>
          </w:tcPr>
          <w:p>
            <w:pPr>
              <w:widowControl/>
              <w:jc w:val="center"/>
              <w:rPr>
                <w:color w:val="000000"/>
                <w:kern w:val="0"/>
                <w:sz w:val="22"/>
                <w:szCs w:val="22"/>
              </w:rPr>
            </w:pPr>
            <w:r>
              <w:rPr>
                <w:color w:val="000000"/>
                <w:kern w:val="0"/>
                <w:sz w:val="22"/>
                <w:szCs w:val="22"/>
              </w:rPr>
              <w:t>佛山市</w:t>
            </w:r>
          </w:p>
        </w:tc>
        <w:tc>
          <w:tcPr>
            <w:tcW w:w="991" w:type="dxa"/>
            <w:noWrap w:val="0"/>
            <w:vAlign w:val="center"/>
          </w:tcPr>
          <w:p>
            <w:pPr>
              <w:widowControl/>
              <w:jc w:val="center"/>
              <w:rPr>
                <w:color w:val="000000"/>
                <w:kern w:val="0"/>
                <w:sz w:val="22"/>
                <w:szCs w:val="22"/>
              </w:rPr>
            </w:pPr>
            <w:r>
              <w:rPr>
                <w:color w:val="00000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14</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韶关市</w:t>
            </w:r>
          </w:p>
        </w:tc>
        <w:tc>
          <w:tcPr>
            <w:tcW w:w="991" w:type="dxa"/>
            <w:noWrap w:val="0"/>
            <w:vAlign w:val="center"/>
          </w:tcPr>
          <w:p>
            <w:pPr>
              <w:widowControl/>
              <w:jc w:val="center"/>
              <w:rPr>
                <w:rFonts w:hint="eastAsia"/>
                <w:color w:val="000000"/>
                <w:kern w:val="0"/>
                <w:sz w:val="22"/>
                <w:szCs w:val="22"/>
              </w:rPr>
            </w:pPr>
            <w:r>
              <w:rPr>
                <w:rFonts w:hint="eastAsia"/>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15</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河源市</w:t>
            </w:r>
          </w:p>
        </w:tc>
        <w:tc>
          <w:tcPr>
            <w:tcW w:w="991" w:type="dxa"/>
            <w:noWrap w:val="0"/>
            <w:vAlign w:val="center"/>
          </w:tcPr>
          <w:p>
            <w:pPr>
              <w:widowControl/>
              <w:jc w:val="center"/>
              <w:rPr>
                <w:rFonts w:hint="eastAsia"/>
                <w:color w:val="000000"/>
                <w:kern w:val="0"/>
                <w:sz w:val="22"/>
                <w:szCs w:val="22"/>
              </w:rPr>
            </w:pPr>
            <w:r>
              <w:rPr>
                <w:rFonts w:hint="eastAsia"/>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16</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梅州市</w:t>
            </w:r>
          </w:p>
        </w:tc>
        <w:tc>
          <w:tcPr>
            <w:tcW w:w="991" w:type="dxa"/>
            <w:noWrap w:val="0"/>
            <w:vAlign w:val="center"/>
          </w:tcPr>
          <w:p>
            <w:pPr>
              <w:widowControl/>
              <w:jc w:val="center"/>
              <w:rPr>
                <w:rFonts w:hint="eastAsia"/>
                <w:color w:val="000000"/>
                <w:kern w:val="0"/>
                <w:sz w:val="22"/>
                <w:szCs w:val="22"/>
              </w:rPr>
            </w:pPr>
            <w:r>
              <w:rPr>
                <w:rFonts w:hint="eastAsia"/>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17</w:t>
            </w:r>
          </w:p>
        </w:tc>
        <w:tc>
          <w:tcPr>
            <w:tcW w:w="7143" w:type="dxa"/>
            <w:noWrap w:val="0"/>
            <w:vAlign w:val="center"/>
          </w:tcPr>
          <w:p>
            <w:pPr>
              <w:widowControl/>
              <w:jc w:val="center"/>
              <w:rPr>
                <w:rFonts w:hint="eastAsia"/>
                <w:color w:val="000000"/>
                <w:kern w:val="0"/>
                <w:sz w:val="22"/>
                <w:szCs w:val="22"/>
              </w:rPr>
            </w:pPr>
            <w:r>
              <w:rPr>
                <w:rFonts w:hint="eastAsia"/>
                <w:color w:val="000000"/>
                <w:kern w:val="0"/>
                <w:sz w:val="22"/>
                <w:szCs w:val="22"/>
              </w:rPr>
              <w:t>惠州市</w:t>
            </w:r>
          </w:p>
        </w:tc>
        <w:tc>
          <w:tcPr>
            <w:tcW w:w="991" w:type="dxa"/>
            <w:noWrap w:val="0"/>
            <w:vAlign w:val="center"/>
          </w:tcPr>
          <w:p>
            <w:pPr>
              <w:widowControl/>
              <w:jc w:val="center"/>
              <w:rPr>
                <w:rFonts w:hint="eastAsia"/>
                <w:color w:val="000000"/>
                <w:kern w:val="0"/>
                <w:sz w:val="22"/>
                <w:szCs w:val="22"/>
              </w:rPr>
            </w:pPr>
            <w:r>
              <w:rPr>
                <w:rFonts w:hint="eastAsia"/>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18</w:t>
            </w:r>
          </w:p>
        </w:tc>
        <w:tc>
          <w:tcPr>
            <w:tcW w:w="7143" w:type="dxa"/>
            <w:noWrap w:val="0"/>
            <w:vAlign w:val="center"/>
          </w:tcPr>
          <w:p>
            <w:pPr>
              <w:widowControl/>
              <w:jc w:val="center"/>
              <w:rPr>
                <w:color w:val="000000"/>
                <w:kern w:val="0"/>
                <w:sz w:val="22"/>
                <w:szCs w:val="22"/>
              </w:rPr>
            </w:pPr>
            <w:r>
              <w:rPr>
                <w:color w:val="000000"/>
                <w:kern w:val="0"/>
                <w:sz w:val="22"/>
                <w:szCs w:val="22"/>
              </w:rPr>
              <w:t>汕尾市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19</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东莞市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20</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中山市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21</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江门市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22</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阳江市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23</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湛江市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24</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茂名市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25</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肇庆市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26</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清远市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hint="eastAsia" w:ascii="仿宋_GB2312" w:hAnsi="仿宋_GB2312" w:cs="仿宋_GB2312"/>
                <w:color w:val="000000"/>
                <w:kern w:val="0"/>
                <w:sz w:val="22"/>
                <w:szCs w:val="22"/>
              </w:rPr>
              <w:t>27</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潮州市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ascii="仿宋_GB2312" w:hAnsi="仿宋_GB2312" w:cs="仿宋_GB2312"/>
                <w:color w:val="000000"/>
                <w:kern w:val="0"/>
                <w:sz w:val="22"/>
                <w:szCs w:val="22"/>
              </w:rPr>
              <w:t>28</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揭阳市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657" w:type="dxa"/>
            <w:noWrap w:val="0"/>
            <w:vAlign w:val="center"/>
          </w:tcPr>
          <w:p>
            <w:pPr>
              <w:widowControl/>
              <w:jc w:val="center"/>
              <w:rPr>
                <w:rFonts w:hint="eastAsia" w:ascii="仿宋_GB2312" w:hAnsi="仿宋_GB2312" w:cs="仿宋_GB2312"/>
                <w:color w:val="000000"/>
                <w:kern w:val="0"/>
                <w:sz w:val="22"/>
                <w:szCs w:val="22"/>
              </w:rPr>
            </w:pPr>
            <w:r>
              <w:rPr>
                <w:rFonts w:ascii="仿宋_GB2312" w:hAnsi="仿宋_GB2312" w:cs="仿宋_GB2312"/>
                <w:color w:val="000000"/>
                <w:kern w:val="0"/>
                <w:sz w:val="22"/>
                <w:szCs w:val="22"/>
              </w:rPr>
              <w:t>29</w:t>
            </w:r>
          </w:p>
        </w:tc>
        <w:tc>
          <w:tcPr>
            <w:tcW w:w="7143" w:type="dxa"/>
            <w:noWrap w:val="0"/>
            <w:vAlign w:val="center"/>
          </w:tcPr>
          <w:p>
            <w:pPr>
              <w:widowControl/>
              <w:jc w:val="center"/>
              <w:rPr>
                <w:color w:val="000000"/>
                <w:kern w:val="0"/>
                <w:sz w:val="22"/>
                <w:szCs w:val="22"/>
              </w:rPr>
            </w:pPr>
            <w:r>
              <w:rPr>
                <w:rFonts w:hint="eastAsia"/>
                <w:color w:val="000000"/>
                <w:kern w:val="0"/>
                <w:sz w:val="22"/>
                <w:szCs w:val="22"/>
              </w:rPr>
              <w:t>云浮市</w:t>
            </w:r>
          </w:p>
        </w:tc>
        <w:tc>
          <w:tcPr>
            <w:tcW w:w="991" w:type="dxa"/>
            <w:noWrap w:val="0"/>
            <w:vAlign w:val="center"/>
          </w:tcPr>
          <w:p>
            <w:pPr>
              <w:widowControl/>
              <w:jc w:val="center"/>
              <w:textAlignment w:val="center"/>
              <w:rPr>
                <w:color w:val="000000"/>
                <w:kern w:val="0"/>
                <w:sz w:val="22"/>
                <w:szCs w:val="22"/>
              </w:rPr>
            </w:pPr>
            <w:r>
              <w:rPr>
                <w:rFonts w:hint="eastAsia" w:ascii="宋体" w:hAnsi="宋体" w:eastAsia="宋体" w:cs="宋体"/>
                <w:color w:val="000000"/>
                <w:kern w:val="0"/>
                <w:sz w:val="22"/>
                <w:szCs w:val="22"/>
                <w:lang w:bidi="ar"/>
              </w:rPr>
              <w:t>2</w:t>
            </w:r>
          </w:p>
        </w:tc>
      </w:tr>
    </w:tbl>
    <w:p>
      <w:pPr>
        <w:sectPr>
          <w:footerReference r:id="rId3" w:type="default"/>
          <w:pgSz w:w="11906" w:h="16838"/>
          <w:pgMar w:top="2098" w:right="1474" w:bottom="1984" w:left="1587" w:header="851" w:footer="1588" w:gutter="0"/>
          <w:pgNumType w:fmt="decimal" w:start="38"/>
          <w:cols w:space="720" w:num="1"/>
          <w:docGrid w:linePitch="312" w:charSpace="0"/>
        </w:sectPr>
      </w:pPr>
    </w:p>
    <w:p>
      <w:pPr>
        <w:rPr>
          <w:rFonts w:hint="eastAsia" w:ascii="黑体" w:hAnsi="黑体" w:eastAsia="黑体" w:cs="黑体"/>
          <w:szCs w:val="32"/>
        </w:rPr>
      </w:pPr>
      <w:r>
        <w:rPr>
          <w:rFonts w:hint="eastAsia" w:ascii="黑体" w:hAnsi="黑体" w:eastAsia="黑体" w:cs="黑体"/>
          <w:szCs w:val="32"/>
        </w:rPr>
        <w:t>附</w:t>
      </w:r>
      <w:r>
        <w:rPr>
          <w:rFonts w:hint="eastAsia" w:ascii="黑体" w:hAnsi="黑体" w:eastAsia="黑体" w:cs="黑体"/>
          <w:szCs w:val="32"/>
          <w:lang w:val="en-US" w:eastAsia="zh-CN"/>
        </w:rPr>
        <w:t>表</w:t>
      </w:r>
      <w:r>
        <w:rPr>
          <w:rFonts w:hint="eastAsia" w:ascii="黑体" w:hAnsi="黑体" w:eastAsia="黑体" w:cs="黑体"/>
          <w:szCs w:val="32"/>
        </w:rPr>
        <w:t>4</w:t>
      </w:r>
    </w:p>
    <w:p>
      <w:pPr>
        <w:rPr>
          <w:rFonts w:eastAsia="黑体"/>
          <w:szCs w:val="32"/>
        </w:rPr>
      </w:pPr>
    </w:p>
    <w:p>
      <w:pPr>
        <w:jc w:val="center"/>
        <w:rPr>
          <w:rFonts w:eastAsia="方正小标宋简体"/>
          <w:sz w:val="40"/>
          <w:szCs w:val="40"/>
        </w:rPr>
      </w:pPr>
      <w:r>
        <w:rPr>
          <w:rFonts w:eastAsia="方正小标宋简体"/>
          <w:sz w:val="40"/>
          <w:szCs w:val="40"/>
        </w:rPr>
        <w:t>推荐成果排序汇总表</w:t>
      </w:r>
    </w:p>
    <w:p>
      <w:pPr>
        <w:rPr>
          <w:sz w:val="24"/>
          <w:u w:val="single"/>
        </w:rPr>
      </w:pPr>
    </w:p>
    <w:p>
      <w:pPr>
        <w:rPr>
          <w:sz w:val="28"/>
          <w:szCs w:val="28"/>
        </w:rPr>
      </w:pPr>
      <w:r>
        <w:rPr>
          <w:sz w:val="28"/>
          <w:szCs w:val="28"/>
        </w:rPr>
        <w:t xml:space="preserve">推荐单位（盖章）： </w:t>
      </w:r>
      <w:r>
        <w:rPr>
          <w:sz w:val="28"/>
          <w:szCs w:val="28"/>
          <w:u w:val="single"/>
        </w:rPr>
        <w:t xml:space="preserve">                          </w:t>
      </w:r>
      <w:r>
        <w:rPr>
          <w:sz w:val="28"/>
          <w:szCs w:val="28"/>
        </w:rPr>
        <w:t xml:space="preserve">                    填报日期：    年    月   日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2147"/>
        <w:gridCol w:w="1370"/>
        <w:gridCol w:w="1370"/>
        <w:gridCol w:w="1208"/>
        <w:gridCol w:w="1346"/>
        <w:gridCol w:w="2022"/>
        <w:gridCol w:w="202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1" w:hRule="atLeast"/>
          <w:jc w:val="center"/>
        </w:trPr>
        <w:tc>
          <w:tcPr>
            <w:tcW w:w="455" w:type="dxa"/>
            <w:noWrap w:val="0"/>
            <w:vAlign w:val="center"/>
          </w:tcPr>
          <w:p>
            <w:pPr>
              <w:ind w:left="-93"/>
              <w:jc w:val="center"/>
              <w:rPr>
                <w:rFonts w:eastAsia="黑体"/>
                <w:sz w:val="28"/>
                <w:szCs w:val="28"/>
              </w:rPr>
            </w:pPr>
            <w:r>
              <w:rPr>
                <w:rFonts w:eastAsia="黑体"/>
                <w:sz w:val="28"/>
                <w:szCs w:val="28"/>
              </w:rPr>
              <w:t>序号</w:t>
            </w:r>
          </w:p>
        </w:tc>
        <w:tc>
          <w:tcPr>
            <w:tcW w:w="2147" w:type="dxa"/>
            <w:noWrap w:val="0"/>
            <w:vAlign w:val="center"/>
          </w:tcPr>
          <w:p>
            <w:pPr>
              <w:ind w:left="-93"/>
              <w:jc w:val="center"/>
              <w:rPr>
                <w:rFonts w:eastAsia="黑体"/>
                <w:sz w:val="28"/>
                <w:szCs w:val="28"/>
              </w:rPr>
            </w:pPr>
            <w:r>
              <w:rPr>
                <w:rFonts w:eastAsia="黑体"/>
                <w:sz w:val="28"/>
                <w:szCs w:val="28"/>
              </w:rPr>
              <w:t>推荐成果名称</w:t>
            </w:r>
          </w:p>
        </w:tc>
        <w:tc>
          <w:tcPr>
            <w:tcW w:w="1370" w:type="dxa"/>
            <w:noWrap w:val="0"/>
            <w:vAlign w:val="center"/>
          </w:tcPr>
          <w:p>
            <w:pPr>
              <w:jc w:val="center"/>
              <w:rPr>
                <w:rFonts w:eastAsia="黑体"/>
                <w:sz w:val="28"/>
                <w:szCs w:val="28"/>
              </w:rPr>
            </w:pPr>
            <w:r>
              <w:rPr>
                <w:rFonts w:eastAsia="黑体"/>
                <w:sz w:val="28"/>
                <w:szCs w:val="28"/>
              </w:rPr>
              <w:t>完成人</w:t>
            </w:r>
          </w:p>
          <w:p>
            <w:pPr>
              <w:jc w:val="center"/>
              <w:rPr>
                <w:rFonts w:eastAsia="黑体"/>
                <w:sz w:val="28"/>
                <w:szCs w:val="28"/>
              </w:rPr>
            </w:pPr>
            <w:r>
              <w:rPr>
                <w:rFonts w:eastAsia="黑体"/>
                <w:sz w:val="28"/>
                <w:szCs w:val="28"/>
              </w:rPr>
              <w:t>姓名</w:t>
            </w:r>
          </w:p>
        </w:tc>
        <w:tc>
          <w:tcPr>
            <w:tcW w:w="1370" w:type="dxa"/>
            <w:noWrap w:val="0"/>
            <w:vAlign w:val="center"/>
          </w:tcPr>
          <w:p>
            <w:pPr>
              <w:jc w:val="center"/>
              <w:rPr>
                <w:rFonts w:eastAsia="黑体"/>
                <w:sz w:val="28"/>
                <w:szCs w:val="28"/>
              </w:rPr>
            </w:pPr>
            <w:r>
              <w:rPr>
                <w:rFonts w:hint="eastAsia" w:eastAsia="黑体"/>
                <w:sz w:val="28"/>
                <w:szCs w:val="28"/>
                <w:lang w:eastAsia="zh-CN"/>
              </w:rPr>
              <w:t>其中：主要</w:t>
            </w:r>
            <w:r>
              <w:rPr>
                <w:rFonts w:eastAsia="黑体"/>
                <w:sz w:val="28"/>
                <w:szCs w:val="28"/>
              </w:rPr>
              <w:t>完成人姓名</w:t>
            </w:r>
          </w:p>
        </w:tc>
        <w:tc>
          <w:tcPr>
            <w:tcW w:w="1208" w:type="dxa"/>
            <w:noWrap w:val="0"/>
            <w:vAlign w:val="center"/>
          </w:tcPr>
          <w:p>
            <w:pPr>
              <w:jc w:val="center"/>
              <w:rPr>
                <w:rFonts w:eastAsia="黑体"/>
                <w:sz w:val="28"/>
                <w:szCs w:val="28"/>
              </w:rPr>
            </w:pPr>
            <w:r>
              <w:rPr>
                <w:rFonts w:eastAsia="黑体"/>
                <w:sz w:val="28"/>
                <w:szCs w:val="28"/>
              </w:rPr>
              <w:t>主要完成单位</w:t>
            </w:r>
          </w:p>
        </w:tc>
        <w:tc>
          <w:tcPr>
            <w:tcW w:w="1346" w:type="dxa"/>
            <w:noWrap w:val="0"/>
            <w:vAlign w:val="center"/>
          </w:tcPr>
          <w:p>
            <w:pPr>
              <w:jc w:val="center"/>
              <w:rPr>
                <w:rFonts w:eastAsia="黑体"/>
                <w:sz w:val="28"/>
                <w:szCs w:val="28"/>
              </w:rPr>
            </w:pPr>
            <w:r>
              <w:rPr>
                <w:rFonts w:eastAsia="黑体"/>
                <w:sz w:val="28"/>
                <w:szCs w:val="28"/>
              </w:rPr>
              <w:t>第一完成人情况</w:t>
            </w:r>
          </w:p>
        </w:tc>
        <w:tc>
          <w:tcPr>
            <w:tcW w:w="2022" w:type="dxa"/>
            <w:noWrap w:val="0"/>
            <w:vAlign w:val="center"/>
          </w:tcPr>
          <w:p>
            <w:pPr>
              <w:jc w:val="center"/>
              <w:rPr>
                <w:rFonts w:eastAsia="黑体"/>
                <w:sz w:val="28"/>
                <w:szCs w:val="28"/>
              </w:rPr>
            </w:pPr>
            <w:r>
              <w:rPr>
                <w:rFonts w:eastAsia="黑体"/>
                <w:sz w:val="28"/>
                <w:szCs w:val="28"/>
              </w:rPr>
              <w:t>教学成果奖</w:t>
            </w:r>
            <w:r>
              <w:rPr>
                <w:rFonts w:hint="eastAsia" w:eastAsia="黑体"/>
                <w:sz w:val="28"/>
                <w:szCs w:val="28"/>
                <w:lang w:eastAsia="zh-CN"/>
              </w:rPr>
              <w:t>公示</w:t>
            </w:r>
            <w:r>
              <w:rPr>
                <w:rFonts w:eastAsia="黑体"/>
                <w:sz w:val="28"/>
                <w:szCs w:val="28"/>
              </w:rPr>
              <w:t>专栏网址</w:t>
            </w:r>
          </w:p>
        </w:tc>
        <w:tc>
          <w:tcPr>
            <w:tcW w:w="2022" w:type="dxa"/>
            <w:noWrap w:val="0"/>
            <w:vAlign w:val="center"/>
          </w:tcPr>
          <w:p>
            <w:pPr>
              <w:jc w:val="center"/>
              <w:rPr>
                <w:rFonts w:eastAsia="黑体"/>
                <w:sz w:val="28"/>
                <w:szCs w:val="28"/>
              </w:rPr>
            </w:pPr>
            <w:r>
              <w:rPr>
                <w:rFonts w:eastAsia="黑体"/>
                <w:sz w:val="28"/>
                <w:szCs w:val="28"/>
              </w:rPr>
              <w:t>教学成果奖</w:t>
            </w:r>
            <w:r>
              <w:rPr>
                <w:rFonts w:hint="eastAsia" w:eastAsia="黑体"/>
                <w:sz w:val="28"/>
                <w:szCs w:val="28"/>
                <w:lang w:eastAsia="zh-CN"/>
              </w:rPr>
              <w:t>评审</w:t>
            </w:r>
            <w:r>
              <w:rPr>
                <w:rFonts w:eastAsia="黑体"/>
                <w:sz w:val="28"/>
                <w:szCs w:val="28"/>
              </w:rPr>
              <w:t>专栏网址</w:t>
            </w:r>
          </w:p>
        </w:tc>
        <w:tc>
          <w:tcPr>
            <w:tcW w:w="2022" w:type="dxa"/>
            <w:noWrap w:val="0"/>
            <w:vAlign w:val="center"/>
          </w:tcPr>
          <w:p>
            <w:pPr>
              <w:jc w:val="center"/>
              <w:rPr>
                <w:rFonts w:eastAsia="黑体"/>
                <w:sz w:val="28"/>
                <w:szCs w:val="28"/>
              </w:rPr>
            </w:pPr>
            <w:r>
              <w:rPr>
                <w:rFonts w:eastAsia="黑体"/>
                <w:sz w:val="28"/>
                <w:szCs w:val="28"/>
              </w:rPr>
              <w:t>教学成果奖</w:t>
            </w:r>
            <w:r>
              <w:rPr>
                <w:rFonts w:hint="eastAsia" w:eastAsia="黑体"/>
                <w:sz w:val="28"/>
                <w:szCs w:val="28"/>
                <w:lang w:eastAsia="zh-CN"/>
              </w:rPr>
              <w:t>评审</w:t>
            </w:r>
            <w:r>
              <w:rPr>
                <w:rFonts w:eastAsia="黑体"/>
                <w:sz w:val="28"/>
                <w:szCs w:val="28"/>
              </w:rPr>
              <w:t>专栏网址</w:t>
            </w:r>
            <w:r>
              <w:rPr>
                <w:rFonts w:hint="eastAsia" w:eastAsia="黑体"/>
                <w:sz w:val="28"/>
                <w:szCs w:val="28"/>
                <w:lang w:eastAsia="zh-CN"/>
              </w:rPr>
              <w:t>用户名和密码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55" w:type="dxa"/>
            <w:noWrap w:val="0"/>
            <w:vAlign w:val="center"/>
          </w:tcPr>
          <w:p>
            <w:pPr>
              <w:ind w:left="-93"/>
              <w:jc w:val="center"/>
              <w:rPr>
                <w:sz w:val="30"/>
                <w:szCs w:val="30"/>
              </w:rPr>
            </w:pPr>
            <w:r>
              <w:rPr>
                <w:sz w:val="30"/>
                <w:szCs w:val="30"/>
              </w:rPr>
              <w:t>1</w:t>
            </w:r>
          </w:p>
        </w:tc>
        <w:tc>
          <w:tcPr>
            <w:tcW w:w="2147" w:type="dxa"/>
            <w:noWrap w:val="0"/>
            <w:vAlign w:val="center"/>
          </w:tcPr>
          <w:p>
            <w:pPr>
              <w:ind w:left="99"/>
              <w:jc w:val="center"/>
              <w:rPr>
                <w:sz w:val="30"/>
                <w:szCs w:val="30"/>
              </w:rPr>
            </w:pPr>
          </w:p>
        </w:tc>
        <w:tc>
          <w:tcPr>
            <w:tcW w:w="1370" w:type="dxa"/>
            <w:noWrap w:val="0"/>
            <w:vAlign w:val="center"/>
          </w:tcPr>
          <w:p>
            <w:pPr>
              <w:jc w:val="center"/>
              <w:rPr>
                <w:sz w:val="30"/>
                <w:szCs w:val="30"/>
              </w:rPr>
            </w:pPr>
          </w:p>
        </w:tc>
        <w:tc>
          <w:tcPr>
            <w:tcW w:w="1370" w:type="dxa"/>
            <w:noWrap w:val="0"/>
            <w:vAlign w:val="center"/>
          </w:tcPr>
          <w:p>
            <w:pPr>
              <w:jc w:val="center"/>
              <w:rPr>
                <w:sz w:val="30"/>
                <w:szCs w:val="30"/>
              </w:rPr>
            </w:pPr>
          </w:p>
        </w:tc>
        <w:tc>
          <w:tcPr>
            <w:tcW w:w="1208" w:type="dxa"/>
            <w:noWrap w:val="0"/>
            <w:vAlign w:val="center"/>
          </w:tcPr>
          <w:p>
            <w:pPr>
              <w:jc w:val="center"/>
              <w:rPr>
                <w:sz w:val="30"/>
                <w:szCs w:val="30"/>
              </w:rPr>
            </w:pPr>
          </w:p>
        </w:tc>
        <w:tc>
          <w:tcPr>
            <w:tcW w:w="1346" w:type="dxa"/>
            <w:noWrap w:val="0"/>
            <w:vAlign w:val="center"/>
          </w:tcPr>
          <w:p>
            <w:pPr>
              <w:jc w:val="center"/>
              <w:rPr>
                <w:sz w:val="30"/>
                <w:szCs w:val="30"/>
              </w:rPr>
            </w:pPr>
          </w:p>
        </w:tc>
        <w:tc>
          <w:tcPr>
            <w:tcW w:w="2022" w:type="dxa"/>
            <w:vMerge w:val="restart"/>
            <w:noWrap w:val="0"/>
            <w:vAlign w:val="center"/>
          </w:tcPr>
          <w:p>
            <w:pPr>
              <w:jc w:val="center"/>
              <w:rPr>
                <w:sz w:val="30"/>
                <w:szCs w:val="30"/>
              </w:rPr>
            </w:pPr>
          </w:p>
        </w:tc>
        <w:tc>
          <w:tcPr>
            <w:tcW w:w="2022" w:type="dxa"/>
            <w:vMerge w:val="restart"/>
            <w:noWrap w:val="0"/>
            <w:vAlign w:val="center"/>
          </w:tcPr>
          <w:p>
            <w:pPr>
              <w:jc w:val="center"/>
              <w:rPr>
                <w:sz w:val="30"/>
                <w:szCs w:val="30"/>
              </w:rPr>
            </w:pPr>
          </w:p>
        </w:tc>
        <w:tc>
          <w:tcPr>
            <w:tcW w:w="2022" w:type="dxa"/>
            <w:vMerge w:val="restart"/>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55" w:type="dxa"/>
            <w:noWrap w:val="0"/>
            <w:vAlign w:val="center"/>
          </w:tcPr>
          <w:p>
            <w:pPr>
              <w:ind w:left="-93"/>
              <w:jc w:val="center"/>
              <w:rPr>
                <w:sz w:val="30"/>
                <w:szCs w:val="30"/>
              </w:rPr>
            </w:pPr>
            <w:r>
              <w:rPr>
                <w:sz w:val="30"/>
                <w:szCs w:val="30"/>
              </w:rPr>
              <w:t>2</w:t>
            </w:r>
          </w:p>
        </w:tc>
        <w:tc>
          <w:tcPr>
            <w:tcW w:w="2147" w:type="dxa"/>
            <w:noWrap w:val="0"/>
            <w:vAlign w:val="center"/>
          </w:tcPr>
          <w:p>
            <w:pPr>
              <w:ind w:left="99"/>
              <w:jc w:val="center"/>
              <w:rPr>
                <w:sz w:val="30"/>
                <w:szCs w:val="30"/>
              </w:rPr>
            </w:pPr>
          </w:p>
        </w:tc>
        <w:tc>
          <w:tcPr>
            <w:tcW w:w="1370" w:type="dxa"/>
            <w:noWrap w:val="0"/>
            <w:vAlign w:val="center"/>
          </w:tcPr>
          <w:p>
            <w:pPr>
              <w:jc w:val="center"/>
              <w:rPr>
                <w:sz w:val="30"/>
                <w:szCs w:val="30"/>
              </w:rPr>
            </w:pPr>
          </w:p>
        </w:tc>
        <w:tc>
          <w:tcPr>
            <w:tcW w:w="1370" w:type="dxa"/>
            <w:noWrap w:val="0"/>
            <w:vAlign w:val="center"/>
          </w:tcPr>
          <w:p>
            <w:pPr>
              <w:jc w:val="center"/>
              <w:rPr>
                <w:sz w:val="30"/>
                <w:szCs w:val="30"/>
              </w:rPr>
            </w:pPr>
          </w:p>
        </w:tc>
        <w:tc>
          <w:tcPr>
            <w:tcW w:w="1208" w:type="dxa"/>
            <w:noWrap w:val="0"/>
            <w:vAlign w:val="center"/>
          </w:tcPr>
          <w:p>
            <w:pPr>
              <w:jc w:val="center"/>
              <w:rPr>
                <w:sz w:val="30"/>
                <w:szCs w:val="30"/>
              </w:rPr>
            </w:pPr>
          </w:p>
        </w:tc>
        <w:tc>
          <w:tcPr>
            <w:tcW w:w="1346" w:type="dxa"/>
            <w:noWrap w:val="0"/>
            <w:vAlign w:val="center"/>
          </w:tcPr>
          <w:p>
            <w:pPr>
              <w:jc w:val="center"/>
              <w:rPr>
                <w:sz w:val="30"/>
                <w:szCs w:val="30"/>
              </w:rPr>
            </w:pPr>
          </w:p>
        </w:tc>
        <w:tc>
          <w:tcPr>
            <w:tcW w:w="2022" w:type="dxa"/>
            <w:vMerge w:val="continue"/>
            <w:noWrap w:val="0"/>
            <w:vAlign w:val="center"/>
          </w:tcPr>
          <w:p>
            <w:pPr>
              <w:jc w:val="center"/>
              <w:rPr>
                <w:sz w:val="30"/>
                <w:szCs w:val="30"/>
              </w:rPr>
            </w:pPr>
          </w:p>
        </w:tc>
        <w:tc>
          <w:tcPr>
            <w:tcW w:w="2022" w:type="dxa"/>
            <w:vMerge w:val="continue"/>
            <w:noWrap w:val="0"/>
            <w:vAlign w:val="center"/>
          </w:tcPr>
          <w:p>
            <w:pPr>
              <w:jc w:val="center"/>
              <w:rPr>
                <w:sz w:val="30"/>
                <w:szCs w:val="30"/>
              </w:rPr>
            </w:pPr>
          </w:p>
        </w:tc>
        <w:tc>
          <w:tcPr>
            <w:tcW w:w="2022" w:type="dxa"/>
            <w:vMerge w:val="continue"/>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55" w:type="dxa"/>
            <w:noWrap w:val="0"/>
            <w:vAlign w:val="center"/>
          </w:tcPr>
          <w:p>
            <w:pPr>
              <w:ind w:left="-93"/>
              <w:jc w:val="center"/>
              <w:rPr>
                <w:sz w:val="30"/>
                <w:szCs w:val="30"/>
              </w:rPr>
            </w:pPr>
            <w:r>
              <w:rPr>
                <w:sz w:val="30"/>
                <w:szCs w:val="30"/>
              </w:rPr>
              <w:t>3</w:t>
            </w:r>
          </w:p>
        </w:tc>
        <w:tc>
          <w:tcPr>
            <w:tcW w:w="2147" w:type="dxa"/>
            <w:noWrap w:val="0"/>
            <w:vAlign w:val="center"/>
          </w:tcPr>
          <w:p>
            <w:pPr>
              <w:ind w:left="99"/>
              <w:jc w:val="center"/>
              <w:rPr>
                <w:sz w:val="30"/>
                <w:szCs w:val="30"/>
              </w:rPr>
            </w:pPr>
          </w:p>
        </w:tc>
        <w:tc>
          <w:tcPr>
            <w:tcW w:w="1370" w:type="dxa"/>
            <w:noWrap w:val="0"/>
            <w:vAlign w:val="center"/>
          </w:tcPr>
          <w:p>
            <w:pPr>
              <w:jc w:val="center"/>
              <w:rPr>
                <w:sz w:val="30"/>
                <w:szCs w:val="30"/>
              </w:rPr>
            </w:pPr>
          </w:p>
        </w:tc>
        <w:tc>
          <w:tcPr>
            <w:tcW w:w="1370" w:type="dxa"/>
            <w:noWrap w:val="0"/>
            <w:vAlign w:val="center"/>
          </w:tcPr>
          <w:p>
            <w:pPr>
              <w:jc w:val="center"/>
              <w:rPr>
                <w:sz w:val="30"/>
                <w:szCs w:val="30"/>
              </w:rPr>
            </w:pPr>
          </w:p>
        </w:tc>
        <w:tc>
          <w:tcPr>
            <w:tcW w:w="1208" w:type="dxa"/>
            <w:noWrap w:val="0"/>
            <w:vAlign w:val="center"/>
          </w:tcPr>
          <w:p>
            <w:pPr>
              <w:jc w:val="center"/>
              <w:rPr>
                <w:sz w:val="30"/>
                <w:szCs w:val="30"/>
              </w:rPr>
            </w:pPr>
          </w:p>
        </w:tc>
        <w:tc>
          <w:tcPr>
            <w:tcW w:w="1346" w:type="dxa"/>
            <w:noWrap w:val="0"/>
            <w:vAlign w:val="center"/>
          </w:tcPr>
          <w:p>
            <w:pPr>
              <w:jc w:val="center"/>
              <w:rPr>
                <w:sz w:val="30"/>
                <w:szCs w:val="30"/>
              </w:rPr>
            </w:pPr>
          </w:p>
        </w:tc>
        <w:tc>
          <w:tcPr>
            <w:tcW w:w="2022" w:type="dxa"/>
            <w:vMerge w:val="continue"/>
            <w:noWrap w:val="0"/>
            <w:vAlign w:val="center"/>
          </w:tcPr>
          <w:p>
            <w:pPr>
              <w:jc w:val="center"/>
              <w:rPr>
                <w:sz w:val="30"/>
                <w:szCs w:val="30"/>
              </w:rPr>
            </w:pPr>
          </w:p>
        </w:tc>
        <w:tc>
          <w:tcPr>
            <w:tcW w:w="2022" w:type="dxa"/>
            <w:vMerge w:val="continue"/>
            <w:noWrap w:val="0"/>
            <w:vAlign w:val="center"/>
          </w:tcPr>
          <w:p>
            <w:pPr>
              <w:jc w:val="center"/>
              <w:rPr>
                <w:sz w:val="30"/>
                <w:szCs w:val="30"/>
              </w:rPr>
            </w:pPr>
          </w:p>
        </w:tc>
        <w:tc>
          <w:tcPr>
            <w:tcW w:w="2022" w:type="dxa"/>
            <w:vMerge w:val="continue"/>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55" w:type="dxa"/>
            <w:noWrap w:val="0"/>
            <w:vAlign w:val="center"/>
          </w:tcPr>
          <w:p>
            <w:pPr>
              <w:ind w:left="-93"/>
              <w:jc w:val="center"/>
              <w:rPr>
                <w:sz w:val="30"/>
                <w:szCs w:val="30"/>
              </w:rPr>
            </w:pPr>
            <w:r>
              <w:rPr>
                <w:rFonts w:eastAsia="仿宋"/>
                <w:sz w:val="30"/>
                <w:szCs w:val="30"/>
              </w:rPr>
              <w:t>…</w:t>
            </w:r>
          </w:p>
        </w:tc>
        <w:tc>
          <w:tcPr>
            <w:tcW w:w="2147" w:type="dxa"/>
            <w:noWrap w:val="0"/>
            <w:vAlign w:val="center"/>
          </w:tcPr>
          <w:p>
            <w:pPr>
              <w:ind w:left="99"/>
              <w:jc w:val="center"/>
              <w:rPr>
                <w:sz w:val="30"/>
                <w:szCs w:val="30"/>
              </w:rPr>
            </w:pPr>
          </w:p>
        </w:tc>
        <w:tc>
          <w:tcPr>
            <w:tcW w:w="1370" w:type="dxa"/>
            <w:noWrap w:val="0"/>
            <w:vAlign w:val="center"/>
          </w:tcPr>
          <w:p>
            <w:pPr>
              <w:jc w:val="center"/>
              <w:rPr>
                <w:sz w:val="30"/>
                <w:szCs w:val="30"/>
              </w:rPr>
            </w:pPr>
          </w:p>
        </w:tc>
        <w:tc>
          <w:tcPr>
            <w:tcW w:w="1370" w:type="dxa"/>
            <w:noWrap w:val="0"/>
            <w:vAlign w:val="center"/>
          </w:tcPr>
          <w:p>
            <w:pPr>
              <w:jc w:val="center"/>
              <w:rPr>
                <w:sz w:val="30"/>
                <w:szCs w:val="30"/>
              </w:rPr>
            </w:pPr>
          </w:p>
        </w:tc>
        <w:tc>
          <w:tcPr>
            <w:tcW w:w="1208" w:type="dxa"/>
            <w:noWrap w:val="0"/>
            <w:vAlign w:val="center"/>
          </w:tcPr>
          <w:p>
            <w:pPr>
              <w:jc w:val="center"/>
              <w:rPr>
                <w:sz w:val="30"/>
                <w:szCs w:val="30"/>
              </w:rPr>
            </w:pPr>
          </w:p>
        </w:tc>
        <w:tc>
          <w:tcPr>
            <w:tcW w:w="1346" w:type="dxa"/>
            <w:noWrap w:val="0"/>
            <w:vAlign w:val="center"/>
          </w:tcPr>
          <w:p>
            <w:pPr>
              <w:jc w:val="center"/>
              <w:rPr>
                <w:sz w:val="30"/>
                <w:szCs w:val="30"/>
              </w:rPr>
            </w:pPr>
          </w:p>
        </w:tc>
        <w:tc>
          <w:tcPr>
            <w:tcW w:w="2022" w:type="dxa"/>
            <w:vMerge w:val="continue"/>
            <w:noWrap w:val="0"/>
            <w:vAlign w:val="center"/>
          </w:tcPr>
          <w:p>
            <w:pPr>
              <w:jc w:val="center"/>
              <w:rPr>
                <w:sz w:val="30"/>
                <w:szCs w:val="30"/>
              </w:rPr>
            </w:pPr>
          </w:p>
        </w:tc>
        <w:tc>
          <w:tcPr>
            <w:tcW w:w="2022" w:type="dxa"/>
            <w:vMerge w:val="continue"/>
            <w:noWrap w:val="0"/>
            <w:vAlign w:val="center"/>
          </w:tcPr>
          <w:p>
            <w:pPr>
              <w:jc w:val="center"/>
              <w:rPr>
                <w:sz w:val="30"/>
                <w:szCs w:val="30"/>
              </w:rPr>
            </w:pPr>
          </w:p>
        </w:tc>
        <w:tc>
          <w:tcPr>
            <w:tcW w:w="2022" w:type="dxa"/>
            <w:vMerge w:val="continue"/>
            <w:noWrap w:val="0"/>
            <w:vAlign w:val="center"/>
          </w:tcPr>
          <w:p>
            <w:pPr>
              <w:jc w:val="center"/>
              <w:rPr>
                <w:sz w:val="30"/>
                <w:szCs w:val="30"/>
              </w:rPr>
            </w:pPr>
          </w:p>
        </w:tc>
      </w:tr>
    </w:tbl>
    <w:p>
      <w:pPr>
        <w:rPr>
          <w:sz w:val="28"/>
          <w:szCs w:val="28"/>
        </w:rPr>
      </w:pPr>
    </w:p>
    <w:p>
      <w:pPr>
        <w:rPr>
          <w:rFonts w:hint="eastAsia" w:ascii="仿宋_GB2312" w:hAnsi="仿宋_GB2312" w:cs="仿宋_GB2312"/>
          <w:sz w:val="24"/>
          <w:szCs w:val="24"/>
        </w:rPr>
      </w:pPr>
      <w:r>
        <w:rPr>
          <w:rFonts w:hint="eastAsia" w:ascii="仿宋_GB2312" w:hAnsi="仿宋_GB2312" w:cs="仿宋_GB2312"/>
          <w:sz w:val="24"/>
          <w:szCs w:val="24"/>
        </w:rPr>
        <w:t>注:1.成果如为教材，请在推荐成果名称后加写：（教材）。</w:t>
      </w:r>
    </w:p>
    <w:p>
      <w:pPr>
        <w:ind w:firstLine="360" w:firstLineChars="150"/>
        <w:rPr>
          <w:rFonts w:hint="eastAsia" w:ascii="仿宋_GB2312" w:hAnsi="仿宋_GB2312" w:cs="仿宋_GB2312"/>
          <w:sz w:val="24"/>
          <w:szCs w:val="24"/>
        </w:rPr>
      </w:pPr>
      <w:r>
        <w:rPr>
          <w:rFonts w:hint="eastAsia" w:ascii="仿宋_GB2312" w:hAnsi="仿宋_GB2312" w:cs="仿宋_GB2312"/>
          <w:sz w:val="24"/>
          <w:szCs w:val="24"/>
        </w:rPr>
        <w:t>2.第一完成人情况请填写：</w:t>
      </w:r>
      <w:r>
        <w:rPr>
          <w:rFonts w:hint="eastAsia" w:ascii="仿宋_GB2312" w:hAnsi="仿宋_GB2312" w:cs="仿宋_GB2312"/>
          <w:sz w:val="24"/>
          <w:szCs w:val="24"/>
          <w:lang w:eastAsia="zh-CN"/>
        </w:rPr>
        <w:t>副厅级以上校级领导、其他</w:t>
      </w:r>
      <w:r>
        <w:rPr>
          <w:rFonts w:hint="eastAsia" w:ascii="仿宋_GB2312" w:hAnsi="仿宋_GB2312" w:cs="仿宋_GB2312"/>
          <w:sz w:val="24"/>
          <w:szCs w:val="24"/>
        </w:rPr>
        <w:t>校级领导</w:t>
      </w:r>
      <w:r>
        <w:rPr>
          <w:rFonts w:hint="eastAsia" w:ascii="仿宋_GB2312" w:hAnsi="仿宋_GB2312" w:cs="仿宋_GB2312"/>
          <w:sz w:val="24"/>
          <w:szCs w:val="24"/>
          <w:lang w:eastAsia="zh-CN"/>
        </w:rPr>
        <w:t>、处级中层管理人员、其他</w:t>
      </w:r>
      <w:r>
        <w:rPr>
          <w:rFonts w:hint="eastAsia" w:ascii="仿宋_GB2312" w:hAnsi="仿宋_GB2312" w:cs="仿宋_GB2312"/>
          <w:sz w:val="24"/>
          <w:szCs w:val="24"/>
        </w:rPr>
        <w:t>中层管理人员，普通教师，其他。</w:t>
      </w:r>
    </w:p>
    <w:p>
      <w:pPr>
        <w:rPr>
          <w:rFonts w:hint="eastAsia" w:ascii="仿宋_GB2312" w:hAnsi="仿宋_GB2312" w:cs="仿宋_GB2312"/>
          <w:color w:val="auto"/>
          <w:sz w:val="24"/>
          <w:szCs w:val="24"/>
        </w:rPr>
      </w:pPr>
      <w:r>
        <w:rPr>
          <w:rFonts w:hint="eastAsia" w:ascii="仿宋_GB2312" w:hAnsi="仿宋_GB2312" w:cs="仿宋_GB2312"/>
          <w:sz w:val="24"/>
          <w:szCs w:val="24"/>
        </w:rPr>
        <w:t xml:space="preserve">   </w:t>
      </w:r>
      <w:r>
        <w:rPr>
          <w:rFonts w:hint="eastAsia" w:ascii="仿宋_GB2312" w:hAnsi="仿宋_GB2312" w:cs="仿宋_GB2312"/>
          <w:color w:val="auto"/>
          <w:sz w:val="24"/>
          <w:szCs w:val="24"/>
        </w:rPr>
        <w:t>3.成果如属于个人，不应填写“主要完成单位”，如填写，视作申报主体为单位。</w:t>
      </w:r>
    </w:p>
    <w:p>
      <w:pPr>
        <w:ind w:firstLine="0" w:firstLineChars="0"/>
        <w:rPr>
          <w:rFonts w:hint="eastAsia" w:ascii="仿宋_GB2312" w:hAnsi="仿宋_GB2312" w:cs="仿宋_GB2312"/>
          <w:color w:val="auto"/>
          <w:sz w:val="24"/>
          <w:szCs w:val="24"/>
          <w:lang w:val="en-US" w:eastAsia="zh-CN"/>
        </w:rPr>
      </w:pPr>
      <w:r>
        <w:rPr>
          <w:rFonts w:hint="eastAsia" w:ascii="仿宋_GB2312" w:hAnsi="仿宋_GB2312" w:cs="仿宋_GB2312"/>
          <w:color w:val="auto"/>
          <w:sz w:val="24"/>
          <w:szCs w:val="24"/>
          <w:lang w:val="en-US" w:eastAsia="zh-CN"/>
        </w:rPr>
        <w:t xml:space="preserve">   4.本表中的主要完成人信息应与《广东职业教育教学成果奖推荐书》中的主要完成人信息一致。</w:t>
      </w:r>
    </w:p>
    <w:p>
      <w:pPr>
        <w:ind w:firstLine="371" w:firstLineChars="160"/>
        <w:rPr>
          <w:rFonts w:hint="eastAsia" w:ascii="仿宋_GB2312" w:hAnsi="仿宋_GB2312" w:eastAsia="仿宋_GB2312" w:cs="仿宋_GB2312"/>
          <w:color w:val="auto"/>
          <w:spacing w:val="-20"/>
          <w:sz w:val="24"/>
          <w:szCs w:val="24"/>
          <w:lang w:val="en-US" w:eastAsia="zh-CN"/>
        </w:rPr>
      </w:pPr>
      <w:r>
        <w:rPr>
          <w:rFonts w:hint="eastAsia" w:ascii="仿宋_GB2312" w:hAnsi="仿宋_GB2312" w:cs="仿宋_GB2312"/>
          <w:color w:val="auto"/>
          <w:spacing w:val="-4"/>
          <w:sz w:val="24"/>
          <w:szCs w:val="24"/>
          <w:lang w:val="en-US" w:eastAsia="zh-CN"/>
        </w:rPr>
        <w:t>5.特别提醒：应按本文要求提供单位纪检部门对所有主要完成人的政治表现、师德师风、廉政情况鉴定；否则，资格审查不通过。</w:t>
      </w:r>
    </w:p>
    <w:p>
      <w:pPr>
        <w:rPr>
          <w:rFonts w:eastAsia="黑体"/>
          <w:szCs w:val="32"/>
        </w:rPr>
      </w:pPr>
      <w:r>
        <w:rPr>
          <w:rFonts w:eastAsia="黑体"/>
          <w:szCs w:val="32"/>
        </w:rPr>
        <w:t>附</w:t>
      </w:r>
      <w:r>
        <w:rPr>
          <w:rFonts w:hint="eastAsia" w:eastAsia="黑体"/>
          <w:szCs w:val="32"/>
          <w:lang w:val="en-US" w:eastAsia="zh-CN"/>
        </w:rPr>
        <w:t>表</w:t>
      </w:r>
      <w:r>
        <w:rPr>
          <w:rFonts w:hint="eastAsia" w:eastAsia="黑体"/>
          <w:szCs w:val="32"/>
        </w:rPr>
        <w:t>5</w:t>
      </w:r>
    </w:p>
    <w:p>
      <w:pPr>
        <w:rPr>
          <w:rFonts w:eastAsia="黑体"/>
          <w:szCs w:val="32"/>
        </w:rPr>
      </w:pPr>
    </w:p>
    <w:p>
      <w:pPr>
        <w:spacing w:before="120" w:beforeLines="50" w:after="240" w:afterLines="100"/>
        <w:jc w:val="center"/>
        <w:rPr>
          <w:rFonts w:eastAsia="方正小标宋简体"/>
          <w:sz w:val="44"/>
          <w:szCs w:val="44"/>
        </w:rPr>
      </w:pPr>
      <w:r>
        <w:rPr>
          <w:rFonts w:eastAsia="方正小标宋简体"/>
          <w:sz w:val="44"/>
          <w:szCs w:val="44"/>
        </w:rPr>
        <w:t>工作联系人信息表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1520"/>
        <w:gridCol w:w="1520"/>
        <w:gridCol w:w="1520"/>
        <w:gridCol w:w="1521"/>
        <w:gridCol w:w="1520"/>
        <w:gridCol w:w="152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4" w:hRule="atLeast"/>
          <w:jc w:val="center"/>
        </w:trPr>
        <w:tc>
          <w:tcPr>
            <w:tcW w:w="2810" w:type="dxa"/>
            <w:noWrap w:val="0"/>
            <w:vAlign w:val="center"/>
          </w:tcPr>
          <w:p>
            <w:pPr>
              <w:jc w:val="center"/>
              <w:rPr>
                <w:rFonts w:eastAsia="黑体"/>
                <w:sz w:val="30"/>
                <w:szCs w:val="30"/>
              </w:rPr>
            </w:pPr>
            <w:r>
              <w:rPr>
                <w:rFonts w:eastAsia="黑体"/>
                <w:sz w:val="30"/>
                <w:szCs w:val="30"/>
              </w:rPr>
              <w:t>推荐单位</w:t>
            </w:r>
          </w:p>
        </w:tc>
        <w:tc>
          <w:tcPr>
            <w:tcW w:w="1520" w:type="dxa"/>
            <w:noWrap w:val="0"/>
            <w:vAlign w:val="center"/>
          </w:tcPr>
          <w:p>
            <w:pPr>
              <w:jc w:val="center"/>
              <w:rPr>
                <w:rFonts w:eastAsia="黑体"/>
                <w:sz w:val="30"/>
                <w:szCs w:val="30"/>
              </w:rPr>
            </w:pPr>
            <w:r>
              <w:rPr>
                <w:rFonts w:eastAsia="黑体"/>
                <w:sz w:val="30"/>
                <w:szCs w:val="30"/>
              </w:rPr>
              <w:t>姓名</w:t>
            </w:r>
          </w:p>
        </w:tc>
        <w:tc>
          <w:tcPr>
            <w:tcW w:w="1520" w:type="dxa"/>
            <w:noWrap w:val="0"/>
            <w:vAlign w:val="center"/>
          </w:tcPr>
          <w:p>
            <w:pPr>
              <w:jc w:val="center"/>
              <w:rPr>
                <w:rFonts w:eastAsia="黑体"/>
                <w:sz w:val="30"/>
                <w:szCs w:val="30"/>
              </w:rPr>
            </w:pPr>
            <w:r>
              <w:rPr>
                <w:rFonts w:eastAsia="黑体"/>
                <w:sz w:val="30"/>
                <w:szCs w:val="30"/>
              </w:rPr>
              <w:t>工作部门</w:t>
            </w:r>
          </w:p>
        </w:tc>
        <w:tc>
          <w:tcPr>
            <w:tcW w:w="1520" w:type="dxa"/>
            <w:noWrap w:val="0"/>
            <w:vAlign w:val="center"/>
          </w:tcPr>
          <w:p>
            <w:pPr>
              <w:jc w:val="center"/>
              <w:rPr>
                <w:rFonts w:eastAsia="黑体"/>
                <w:sz w:val="30"/>
                <w:szCs w:val="30"/>
              </w:rPr>
            </w:pPr>
            <w:r>
              <w:rPr>
                <w:rFonts w:eastAsia="黑体"/>
                <w:sz w:val="30"/>
                <w:szCs w:val="30"/>
              </w:rPr>
              <w:t>职务</w:t>
            </w:r>
          </w:p>
        </w:tc>
        <w:tc>
          <w:tcPr>
            <w:tcW w:w="1521" w:type="dxa"/>
            <w:noWrap w:val="0"/>
            <w:vAlign w:val="center"/>
          </w:tcPr>
          <w:p>
            <w:pPr>
              <w:jc w:val="center"/>
              <w:rPr>
                <w:rFonts w:eastAsia="黑体"/>
                <w:sz w:val="30"/>
                <w:szCs w:val="30"/>
              </w:rPr>
            </w:pPr>
            <w:r>
              <w:rPr>
                <w:rFonts w:eastAsia="黑体"/>
                <w:sz w:val="30"/>
                <w:szCs w:val="30"/>
              </w:rPr>
              <w:t>办公电话</w:t>
            </w:r>
          </w:p>
        </w:tc>
        <w:tc>
          <w:tcPr>
            <w:tcW w:w="1520" w:type="dxa"/>
            <w:noWrap w:val="0"/>
            <w:vAlign w:val="center"/>
          </w:tcPr>
          <w:p>
            <w:pPr>
              <w:jc w:val="center"/>
              <w:rPr>
                <w:rFonts w:eastAsia="黑体"/>
                <w:sz w:val="30"/>
                <w:szCs w:val="30"/>
              </w:rPr>
            </w:pPr>
            <w:r>
              <w:rPr>
                <w:rFonts w:eastAsia="黑体"/>
                <w:sz w:val="30"/>
                <w:szCs w:val="30"/>
              </w:rPr>
              <w:t>传真</w:t>
            </w:r>
          </w:p>
        </w:tc>
        <w:tc>
          <w:tcPr>
            <w:tcW w:w="1520" w:type="dxa"/>
            <w:noWrap w:val="0"/>
            <w:vAlign w:val="center"/>
          </w:tcPr>
          <w:p>
            <w:pPr>
              <w:jc w:val="center"/>
              <w:rPr>
                <w:rFonts w:eastAsia="黑体"/>
                <w:sz w:val="30"/>
                <w:szCs w:val="30"/>
              </w:rPr>
            </w:pPr>
            <w:r>
              <w:rPr>
                <w:rFonts w:eastAsia="黑体"/>
                <w:sz w:val="30"/>
                <w:szCs w:val="30"/>
              </w:rPr>
              <w:t>移动电话</w:t>
            </w:r>
          </w:p>
        </w:tc>
        <w:tc>
          <w:tcPr>
            <w:tcW w:w="2309" w:type="dxa"/>
            <w:noWrap w:val="0"/>
            <w:vAlign w:val="center"/>
          </w:tcPr>
          <w:p>
            <w:pPr>
              <w:jc w:val="center"/>
              <w:rPr>
                <w:rFonts w:eastAsia="黑体"/>
                <w:sz w:val="30"/>
                <w:szCs w:val="30"/>
              </w:rPr>
            </w:pPr>
            <w:r>
              <w:rPr>
                <w:rFonts w:eastAsia="黑体"/>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4" w:hRule="atLeast"/>
          <w:jc w:val="center"/>
        </w:trPr>
        <w:tc>
          <w:tcPr>
            <w:tcW w:w="2810" w:type="dxa"/>
            <w:noWrap w:val="0"/>
            <w:vAlign w:val="center"/>
          </w:tcPr>
          <w:p>
            <w:pPr>
              <w:jc w:val="center"/>
              <w:rPr>
                <w:rFonts w:eastAsia="黑体"/>
                <w:sz w:val="30"/>
                <w:szCs w:val="30"/>
              </w:rPr>
            </w:pPr>
          </w:p>
        </w:tc>
        <w:tc>
          <w:tcPr>
            <w:tcW w:w="1520" w:type="dxa"/>
            <w:noWrap w:val="0"/>
            <w:vAlign w:val="center"/>
          </w:tcPr>
          <w:p>
            <w:pPr>
              <w:jc w:val="center"/>
              <w:rPr>
                <w:rFonts w:eastAsia="黑体"/>
                <w:sz w:val="30"/>
                <w:szCs w:val="30"/>
              </w:rPr>
            </w:pPr>
          </w:p>
        </w:tc>
        <w:tc>
          <w:tcPr>
            <w:tcW w:w="1520" w:type="dxa"/>
            <w:noWrap w:val="0"/>
            <w:vAlign w:val="center"/>
          </w:tcPr>
          <w:p>
            <w:pPr>
              <w:jc w:val="center"/>
              <w:rPr>
                <w:rFonts w:eastAsia="黑体"/>
                <w:sz w:val="30"/>
                <w:szCs w:val="30"/>
              </w:rPr>
            </w:pPr>
          </w:p>
        </w:tc>
        <w:tc>
          <w:tcPr>
            <w:tcW w:w="1520" w:type="dxa"/>
            <w:noWrap w:val="0"/>
            <w:vAlign w:val="center"/>
          </w:tcPr>
          <w:p>
            <w:pPr>
              <w:jc w:val="center"/>
              <w:rPr>
                <w:rFonts w:eastAsia="黑体"/>
                <w:sz w:val="30"/>
                <w:szCs w:val="30"/>
              </w:rPr>
            </w:pPr>
          </w:p>
        </w:tc>
        <w:tc>
          <w:tcPr>
            <w:tcW w:w="1521" w:type="dxa"/>
            <w:noWrap w:val="0"/>
            <w:vAlign w:val="center"/>
          </w:tcPr>
          <w:p>
            <w:pPr>
              <w:jc w:val="center"/>
              <w:rPr>
                <w:rFonts w:eastAsia="黑体"/>
                <w:sz w:val="30"/>
                <w:szCs w:val="30"/>
              </w:rPr>
            </w:pPr>
          </w:p>
        </w:tc>
        <w:tc>
          <w:tcPr>
            <w:tcW w:w="1520" w:type="dxa"/>
            <w:noWrap w:val="0"/>
            <w:vAlign w:val="center"/>
          </w:tcPr>
          <w:p>
            <w:pPr>
              <w:jc w:val="center"/>
              <w:rPr>
                <w:rFonts w:eastAsia="黑体"/>
                <w:sz w:val="30"/>
                <w:szCs w:val="30"/>
              </w:rPr>
            </w:pPr>
          </w:p>
        </w:tc>
        <w:tc>
          <w:tcPr>
            <w:tcW w:w="1520" w:type="dxa"/>
            <w:noWrap w:val="0"/>
            <w:vAlign w:val="center"/>
          </w:tcPr>
          <w:p>
            <w:pPr>
              <w:jc w:val="center"/>
              <w:rPr>
                <w:rFonts w:eastAsia="黑体"/>
                <w:sz w:val="30"/>
                <w:szCs w:val="30"/>
              </w:rPr>
            </w:pPr>
          </w:p>
        </w:tc>
        <w:tc>
          <w:tcPr>
            <w:tcW w:w="2309" w:type="dxa"/>
            <w:noWrap w:val="0"/>
            <w:vAlign w:val="center"/>
          </w:tcPr>
          <w:p>
            <w:pPr>
              <w:jc w:val="center"/>
              <w:rPr>
                <w:rFonts w:eastAsia="黑体"/>
                <w:sz w:val="30"/>
                <w:szCs w:val="30"/>
              </w:rPr>
            </w:pPr>
          </w:p>
        </w:tc>
      </w:tr>
    </w:tbl>
    <w:p>
      <w:pPr>
        <w:rPr>
          <w:rFonts w:hint="eastAsia" w:eastAsia="仿宋_GB2312"/>
          <w:lang w:eastAsia="zh-CN"/>
        </w:rPr>
        <w:sectPr>
          <w:pgSz w:w="16838" w:h="11906" w:orient="landscape"/>
          <w:pgMar w:top="2098" w:right="1474" w:bottom="1984" w:left="1587" w:header="851" w:footer="1587" w:gutter="0"/>
          <w:paperSrc/>
          <w:pgNumType w:fmt="decimal"/>
          <w:cols w:space="720" w:num="1"/>
          <w:rtlGutter w:val="0"/>
          <w:docGrid w:linePitch="312" w:charSpace="0"/>
        </w:sectPr>
      </w:pPr>
    </w:p>
    <w:p>
      <w:pPr>
        <w:rPr>
          <w:rFonts w:eastAsia="黑体"/>
          <w:szCs w:val="32"/>
        </w:rPr>
      </w:pPr>
      <w:r>
        <w:rPr>
          <w:rFonts w:eastAsia="黑体"/>
          <w:szCs w:val="32"/>
        </w:rPr>
        <w:t>附</w:t>
      </w:r>
      <w:r>
        <w:rPr>
          <w:rFonts w:hint="eastAsia" w:eastAsia="黑体"/>
          <w:szCs w:val="32"/>
          <w:lang w:val="en-US" w:eastAsia="zh-CN"/>
        </w:rPr>
        <w:t>表</w:t>
      </w:r>
      <w:r>
        <w:rPr>
          <w:rFonts w:hint="eastAsia" w:eastAsia="黑体"/>
          <w:szCs w:val="32"/>
        </w:rPr>
        <w:t>6</w:t>
      </w:r>
    </w:p>
    <w:p>
      <w:pPr>
        <w:jc w:val="center"/>
        <w:rPr>
          <w:rFonts w:eastAsia="方正小标宋简体"/>
          <w:sz w:val="40"/>
          <w:szCs w:val="40"/>
        </w:rPr>
      </w:pPr>
    </w:p>
    <w:p>
      <w:pPr>
        <w:jc w:val="center"/>
        <w:rPr>
          <w:rFonts w:eastAsia="方正小标宋简体"/>
          <w:sz w:val="40"/>
          <w:szCs w:val="40"/>
        </w:rPr>
      </w:pPr>
      <w:r>
        <w:rPr>
          <w:rFonts w:eastAsia="方正小标宋简体"/>
          <w:sz w:val="40"/>
          <w:szCs w:val="40"/>
        </w:rPr>
        <w:t>广东</w:t>
      </w:r>
      <w:r>
        <w:rPr>
          <w:rFonts w:hint="eastAsia" w:eastAsia="方正小标宋简体"/>
          <w:sz w:val="40"/>
          <w:szCs w:val="40"/>
          <w:lang w:eastAsia="zh-CN"/>
        </w:rPr>
        <w:t>省</w:t>
      </w:r>
      <w:r>
        <w:rPr>
          <w:rFonts w:eastAsia="方正小标宋简体"/>
          <w:sz w:val="40"/>
          <w:szCs w:val="40"/>
        </w:rPr>
        <w:t>职业教育教学成果奖推荐书</w:t>
      </w:r>
    </w:p>
    <w:p>
      <w:pPr>
        <w:jc w:val="center"/>
        <w:rPr>
          <w:rFonts w:eastAsia="黑体"/>
          <w:szCs w:val="32"/>
        </w:rPr>
      </w:pPr>
      <w:r>
        <w:rPr>
          <w:rFonts w:eastAsia="黑体"/>
          <w:szCs w:val="32"/>
        </w:rPr>
        <w:t>(20</w:t>
      </w:r>
      <w:r>
        <w:rPr>
          <w:rFonts w:hint="eastAsia" w:eastAsia="黑体"/>
          <w:szCs w:val="32"/>
        </w:rPr>
        <w:t>21</w:t>
      </w:r>
      <w:r>
        <w:rPr>
          <w:rFonts w:eastAsia="黑体"/>
          <w:szCs w:val="32"/>
        </w:rPr>
        <w:t>)</w:t>
      </w:r>
    </w:p>
    <w:p>
      <w:pPr>
        <w:spacing w:line="560" w:lineRule="exact"/>
        <w:rPr>
          <w:rFonts w:eastAsia="方正仿宋简体"/>
          <w:sz w:val="29"/>
          <w:szCs w:val="29"/>
        </w:rPr>
      </w:pPr>
    </w:p>
    <w:p>
      <w:pPr>
        <w:spacing w:line="560" w:lineRule="exact"/>
        <w:ind w:firstLine="410"/>
        <w:jc w:val="left"/>
        <w:rPr>
          <w:rFonts w:hint="eastAsia" w:ascii="方正小标宋简体" w:hAnsi="方正小标宋简体" w:eastAsia="方正小标宋简体" w:cs="方正小标宋简体"/>
          <w:sz w:val="29"/>
          <w:szCs w:val="29"/>
          <w:u w:val="single"/>
        </w:rPr>
      </w:pPr>
      <w:r>
        <w:rPr>
          <w:rFonts w:hint="eastAsia" w:ascii="方正小标宋简体" w:hAnsi="方正小标宋简体" w:eastAsia="方正小标宋简体" w:cs="方正小标宋简体"/>
          <w:spacing w:val="208"/>
          <w:sz w:val="29"/>
          <w:szCs w:val="29"/>
        </w:rPr>
        <w:t>成果名</w:t>
      </w:r>
      <w:r>
        <w:rPr>
          <w:rFonts w:hint="eastAsia" w:ascii="方正小标宋简体" w:hAnsi="方正小标宋简体" w:eastAsia="方正小标宋简体" w:cs="方正小标宋简体"/>
          <w:sz w:val="29"/>
          <w:szCs w:val="29"/>
        </w:rPr>
        <w:t>称：____________________________________</w:t>
      </w:r>
    </w:p>
    <w:p>
      <w:pPr>
        <w:spacing w:line="560" w:lineRule="exact"/>
        <w:ind w:firstLine="410"/>
        <w:jc w:val="left"/>
        <w:rPr>
          <w:rFonts w:ascii="方正小标宋简体" w:hAnsi="方正小标宋简体" w:eastAsia="方正小标宋简体" w:cs="方正小标宋简体"/>
          <w:sz w:val="29"/>
          <w:szCs w:val="29"/>
        </w:rPr>
      </w:pPr>
      <w:r>
        <w:rPr>
          <w:rFonts w:hint="eastAsia" w:ascii="方正小标宋简体" w:hAnsi="方正小标宋简体" w:eastAsia="方正小标宋简体" w:cs="方正小标宋简体"/>
          <w:spacing w:val="120"/>
          <w:sz w:val="29"/>
          <w:szCs w:val="29"/>
        </w:rPr>
        <w:t>成果完成</w:t>
      </w:r>
      <w:r>
        <w:rPr>
          <w:rFonts w:hint="eastAsia" w:ascii="方正小标宋简体" w:hAnsi="方正小标宋简体" w:eastAsia="方正小标宋简体" w:cs="方正小标宋简体"/>
          <w:sz w:val="29"/>
          <w:szCs w:val="29"/>
        </w:rPr>
        <w:t>人：____________________________________</w:t>
      </w:r>
    </w:p>
    <w:p>
      <w:pPr>
        <w:spacing w:line="560" w:lineRule="exact"/>
        <w:ind w:firstLine="3190" w:firstLineChars="1100"/>
        <w:jc w:val="left"/>
        <w:rPr>
          <w:rFonts w:hint="eastAsia" w:ascii="方正小标宋简体" w:hAnsi="方正小标宋简体" w:eastAsia="方正小标宋简体" w:cs="方正小标宋简体"/>
          <w:sz w:val="29"/>
          <w:szCs w:val="29"/>
        </w:rPr>
      </w:pPr>
      <w:r>
        <w:rPr>
          <w:rFonts w:hint="eastAsia" w:ascii="方正小标宋简体" w:hAnsi="方正小标宋简体" w:eastAsia="方正小标宋简体" w:cs="方正小标宋简体"/>
          <w:sz w:val="29"/>
          <w:szCs w:val="29"/>
        </w:rPr>
        <w:t>___________________________________</w:t>
      </w:r>
    </w:p>
    <w:p>
      <w:pPr>
        <w:spacing w:line="560" w:lineRule="exact"/>
        <w:ind w:firstLine="410"/>
        <w:jc w:val="left"/>
        <w:rPr>
          <w:rFonts w:hint="eastAsia" w:ascii="方正小标宋简体" w:hAnsi="方正小标宋简体" w:eastAsia="方正小标宋简体" w:cs="方正小标宋简体"/>
          <w:sz w:val="29"/>
          <w:szCs w:val="29"/>
        </w:rPr>
      </w:pPr>
      <w:r>
        <w:rPr>
          <w:rFonts w:hint="eastAsia" w:ascii="方正小标宋简体" w:hAnsi="方正小标宋简体" w:eastAsia="方正小标宋简体" w:cs="方正小标宋简体"/>
          <w:spacing w:val="70"/>
          <w:sz w:val="29"/>
          <w:szCs w:val="29"/>
        </w:rPr>
        <w:t>成果完成单</w:t>
      </w:r>
      <w:r>
        <w:rPr>
          <w:rFonts w:hint="eastAsia" w:ascii="方正小标宋简体" w:hAnsi="方正小标宋简体" w:eastAsia="方正小标宋简体" w:cs="方正小标宋简体"/>
          <w:sz w:val="29"/>
          <w:szCs w:val="29"/>
        </w:rPr>
        <w:t>位：____________________________________</w:t>
      </w:r>
    </w:p>
    <w:p>
      <w:pPr>
        <w:spacing w:line="560" w:lineRule="exact"/>
        <w:ind w:firstLine="3190" w:firstLineChars="1100"/>
        <w:jc w:val="left"/>
        <w:rPr>
          <w:rFonts w:hint="eastAsia" w:ascii="方正小标宋简体" w:hAnsi="方正小标宋简体" w:eastAsia="方正小标宋简体" w:cs="方正小标宋简体"/>
          <w:sz w:val="29"/>
          <w:szCs w:val="29"/>
          <w:u w:val="single"/>
        </w:rPr>
      </w:pPr>
      <w:r>
        <w:rPr>
          <w:rFonts w:hint="eastAsia" w:ascii="方正小标宋简体" w:hAnsi="方正小标宋简体" w:eastAsia="方正小标宋简体" w:cs="方正小标宋简体"/>
          <w:sz w:val="29"/>
          <w:szCs w:val="29"/>
        </w:rPr>
        <w:t>___________________________________</w:t>
      </w:r>
    </w:p>
    <w:p>
      <w:pPr>
        <w:spacing w:line="560" w:lineRule="exact"/>
        <w:ind w:left="0" w:leftChars="0" w:firstLine="336" w:firstLineChars="100"/>
        <w:jc w:val="left"/>
        <w:rPr>
          <w:rFonts w:hint="eastAsia" w:ascii="方正小标宋简体" w:hAnsi="方正小标宋简体" w:eastAsia="方正小标宋简体" w:cs="方正小标宋简体"/>
          <w:sz w:val="29"/>
          <w:szCs w:val="29"/>
          <w:u w:val="single"/>
        </w:rPr>
      </w:pPr>
      <w:r>
        <w:rPr>
          <w:rFonts w:hint="eastAsia" w:ascii="方正小标宋简体" w:hAnsi="方正小标宋简体" w:eastAsia="方正小标宋简体" w:cs="方正小标宋简体"/>
          <w:spacing w:val="23"/>
          <w:sz w:val="29"/>
          <w:szCs w:val="29"/>
        </w:rPr>
        <w:t>第一完成人所在单位</w:t>
      </w:r>
      <w:r>
        <w:rPr>
          <w:rFonts w:hint="eastAsia" w:ascii="方正小标宋简体" w:hAnsi="方正小标宋简体" w:eastAsia="方正小标宋简体" w:cs="方正小标宋简体"/>
          <w:spacing w:val="23"/>
          <w:sz w:val="29"/>
          <w:szCs w:val="29"/>
          <w:lang w:eastAsia="zh-CN"/>
        </w:rPr>
        <w:t>（盖章）：</w:t>
      </w:r>
      <w:r>
        <w:rPr>
          <w:rFonts w:hint="eastAsia" w:ascii="方正小标宋简体" w:hAnsi="方正小标宋简体" w:eastAsia="方正小标宋简体" w:cs="方正小标宋简体"/>
          <w:spacing w:val="-10"/>
          <w:sz w:val="29"/>
          <w:szCs w:val="29"/>
          <w:u w:val="single"/>
          <w:lang w:val="en-US" w:eastAsia="zh-CN"/>
        </w:rPr>
        <w:t xml:space="preserve">                                </w:t>
      </w:r>
    </w:p>
    <w:p>
      <w:pPr>
        <w:spacing w:line="560" w:lineRule="exact"/>
        <w:ind w:firstLine="270" w:firstLineChars="100"/>
        <w:jc w:val="left"/>
        <w:rPr>
          <w:rFonts w:hint="eastAsia" w:ascii="方正小标宋简体" w:hAnsi="方正小标宋简体" w:eastAsia="方正小标宋简体" w:cs="方正小标宋简体"/>
          <w:spacing w:val="-10"/>
          <w:sz w:val="29"/>
          <w:szCs w:val="29"/>
          <w:u w:val="single"/>
        </w:rPr>
      </w:pPr>
      <w:r>
        <w:rPr>
          <w:rFonts w:hint="eastAsia" w:ascii="方正小标宋简体" w:hAnsi="方正小标宋简体" w:eastAsia="方正小标宋简体" w:cs="方正小标宋简体"/>
          <w:spacing w:val="-10"/>
          <w:sz w:val="29"/>
          <w:szCs w:val="29"/>
        </w:rPr>
        <w:t>推荐单位</w:t>
      </w:r>
      <w:r>
        <w:rPr>
          <w:rFonts w:hint="eastAsia" w:ascii="方正小标宋简体" w:hAnsi="方正小标宋简体" w:eastAsia="方正小标宋简体" w:cs="方正小标宋简体"/>
          <w:spacing w:val="23"/>
          <w:sz w:val="29"/>
          <w:szCs w:val="29"/>
          <w:lang w:eastAsia="zh-CN"/>
        </w:rPr>
        <w:t>（盖章）</w:t>
      </w:r>
      <w:r>
        <w:rPr>
          <w:rFonts w:hint="eastAsia" w:ascii="方正小标宋简体" w:hAnsi="方正小标宋简体" w:eastAsia="方正小标宋简体" w:cs="方正小标宋简体"/>
          <w:spacing w:val="-10"/>
          <w:sz w:val="29"/>
          <w:szCs w:val="29"/>
        </w:rPr>
        <w:t>：</w:t>
      </w:r>
      <w:r>
        <w:rPr>
          <w:rFonts w:hint="eastAsia" w:ascii="方正小标宋简体" w:hAnsi="方正小标宋简体" w:eastAsia="方正小标宋简体" w:cs="方正小标宋简体"/>
          <w:sz w:val="29"/>
          <w:szCs w:val="29"/>
        </w:rPr>
        <w:t>____________________________________</w:t>
      </w:r>
    </w:p>
    <w:p>
      <w:pPr>
        <w:spacing w:line="560" w:lineRule="exact"/>
        <w:ind w:firstLine="410"/>
        <w:jc w:val="left"/>
        <w:rPr>
          <w:rFonts w:hint="eastAsia" w:ascii="方正小标宋简体" w:hAnsi="方正小标宋简体" w:eastAsia="方正小标宋简体" w:cs="方正小标宋简体"/>
          <w:sz w:val="29"/>
          <w:szCs w:val="29"/>
        </w:rPr>
      </w:pPr>
      <w:r>
        <w:rPr>
          <w:rFonts w:hint="eastAsia" w:ascii="方正小标宋简体" w:hAnsi="方正小标宋简体" w:eastAsia="方正小标宋简体" w:cs="方正小标宋简体"/>
          <w:spacing w:val="220"/>
          <w:sz w:val="29"/>
          <w:szCs w:val="29"/>
        </w:rPr>
        <w:t>推荐时</w:t>
      </w:r>
      <w:r>
        <w:rPr>
          <w:rFonts w:hint="eastAsia" w:ascii="方正小标宋简体" w:hAnsi="方正小标宋简体" w:eastAsia="方正小标宋简体" w:cs="方正小标宋简体"/>
          <w:sz w:val="29"/>
          <w:szCs w:val="29"/>
        </w:rPr>
        <w:t>间：</w:t>
      </w:r>
      <w:r>
        <w:rPr>
          <w:rFonts w:hint="eastAsia" w:ascii="方正小标宋简体" w:hAnsi="方正小标宋简体" w:eastAsia="方正小标宋简体" w:cs="方正小标宋简体"/>
          <w:sz w:val="29"/>
          <w:szCs w:val="29"/>
          <w:u w:val="single"/>
        </w:rPr>
        <w:t xml:space="preserve">           </w:t>
      </w:r>
      <w:r>
        <w:rPr>
          <w:rFonts w:hint="eastAsia" w:ascii="方正小标宋简体" w:hAnsi="方正小标宋简体" w:eastAsia="方正小标宋简体" w:cs="方正小标宋简体"/>
          <w:sz w:val="29"/>
          <w:szCs w:val="29"/>
        </w:rPr>
        <w:t>年</w:t>
      </w:r>
      <w:r>
        <w:rPr>
          <w:rFonts w:hint="eastAsia" w:ascii="方正小标宋简体" w:hAnsi="方正小标宋简体" w:eastAsia="方正小标宋简体" w:cs="方正小标宋简体"/>
          <w:sz w:val="29"/>
          <w:szCs w:val="29"/>
          <w:u w:val="single"/>
        </w:rPr>
        <w:t xml:space="preserve">        </w:t>
      </w:r>
      <w:r>
        <w:rPr>
          <w:rFonts w:hint="eastAsia" w:ascii="方正小标宋简体" w:hAnsi="方正小标宋简体" w:eastAsia="方正小标宋简体" w:cs="方正小标宋简体"/>
          <w:sz w:val="29"/>
          <w:szCs w:val="29"/>
        </w:rPr>
        <w:t>月</w:t>
      </w:r>
      <w:r>
        <w:rPr>
          <w:rFonts w:hint="eastAsia" w:ascii="方正小标宋简体" w:hAnsi="方正小标宋简体" w:eastAsia="方正小标宋简体" w:cs="方正小标宋简体"/>
          <w:sz w:val="29"/>
          <w:szCs w:val="29"/>
          <w:u w:val="single"/>
        </w:rPr>
        <w:t xml:space="preserve">       </w:t>
      </w:r>
      <w:r>
        <w:rPr>
          <w:rFonts w:hint="eastAsia" w:ascii="方正小标宋简体" w:hAnsi="方正小标宋简体" w:eastAsia="方正小标宋简体" w:cs="方正小标宋简体"/>
          <w:sz w:val="29"/>
          <w:szCs w:val="29"/>
        </w:rPr>
        <w:t>日</w:t>
      </w:r>
    </w:p>
    <w:p>
      <w:pPr>
        <w:spacing w:line="560" w:lineRule="exact"/>
        <w:ind w:firstLine="410"/>
        <w:jc w:val="left"/>
        <w:rPr>
          <w:rFonts w:hint="eastAsia" w:ascii="方正小标宋简体" w:hAnsi="方正小标宋简体" w:eastAsia="方正小标宋简体" w:cs="方正小标宋简体"/>
          <w:sz w:val="29"/>
          <w:szCs w:val="29"/>
          <w:u w:val="single"/>
        </w:rPr>
      </w:pPr>
      <w:r>
        <w:rPr>
          <w:rFonts w:hint="eastAsia" w:ascii="方正小标宋简体" w:hAnsi="方正小标宋简体" w:eastAsia="方正小标宋简体" w:cs="方正小标宋简体"/>
          <w:spacing w:val="80"/>
          <w:sz w:val="29"/>
          <w:szCs w:val="29"/>
        </w:rPr>
        <w:t>成果所属类</w:t>
      </w:r>
      <w:r>
        <w:rPr>
          <w:rFonts w:hint="eastAsia" w:ascii="方正小标宋简体" w:hAnsi="方正小标宋简体" w:eastAsia="方正小标宋简体" w:cs="方正小标宋简体"/>
          <w:sz w:val="29"/>
          <w:szCs w:val="29"/>
        </w:rPr>
        <w:t>别：___________________________________</w:t>
      </w:r>
    </w:p>
    <w:tbl>
      <w:tblPr>
        <w:tblStyle w:val="5"/>
        <w:tblpPr w:leftFromText="180" w:rightFromText="180" w:vertAnchor="text" w:horzAnchor="page" w:tblpX="5192" w:tblpY="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436"/>
        <w:gridCol w:w="436"/>
        <w:gridCol w:w="436"/>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6" w:type="dxa"/>
            <w:noWrap w:val="0"/>
            <w:vAlign w:val="top"/>
          </w:tcPr>
          <w:p>
            <w:pPr>
              <w:spacing w:beforeLines="0" w:afterLines="0" w:line="440" w:lineRule="exact"/>
              <w:jc w:val="left"/>
              <w:rPr>
                <w:rFonts w:hint="eastAsia" w:ascii="方正小标宋简体" w:hAnsi="方正小标宋简体" w:eastAsia="方正小标宋简体" w:cs="方正小标宋简体"/>
                <w:sz w:val="29"/>
                <w:szCs w:val="29"/>
                <w:vertAlign w:val="baseline"/>
              </w:rPr>
            </w:pPr>
          </w:p>
        </w:tc>
        <w:tc>
          <w:tcPr>
            <w:tcW w:w="436" w:type="dxa"/>
            <w:noWrap w:val="0"/>
            <w:vAlign w:val="top"/>
          </w:tcPr>
          <w:p>
            <w:pPr>
              <w:spacing w:beforeLines="0" w:afterLines="0" w:line="440" w:lineRule="exact"/>
              <w:jc w:val="left"/>
              <w:rPr>
                <w:rFonts w:hint="eastAsia" w:ascii="方正小标宋简体" w:hAnsi="方正小标宋简体" w:eastAsia="方正小标宋简体" w:cs="方正小标宋简体"/>
                <w:sz w:val="29"/>
                <w:szCs w:val="29"/>
                <w:vertAlign w:val="baseline"/>
              </w:rPr>
            </w:pPr>
          </w:p>
        </w:tc>
        <w:tc>
          <w:tcPr>
            <w:tcW w:w="436" w:type="dxa"/>
            <w:noWrap w:val="0"/>
            <w:vAlign w:val="top"/>
          </w:tcPr>
          <w:p>
            <w:pPr>
              <w:spacing w:beforeLines="0" w:afterLines="0" w:line="440" w:lineRule="exact"/>
              <w:jc w:val="left"/>
              <w:rPr>
                <w:rFonts w:hint="eastAsia" w:ascii="方正小标宋简体" w:hAnsi="方正小标宋简体" w:eastAsia="方正小标宋简体" w:cs="方正小标宋简体"/>
                <w:sz w:val="29"/>
                <w:szCs w:val="29"/>
                <w:vertAlign w:val="baseline"/>
              </w:rPr>
            </w:pPr>
          </w:p>
        </w:tc>
        <w:tc>
          <w:tcPr>
            <w:tcW w:w="436" w:type="dxa"/>
            <w:noWrap w:val="0"/>
            <w:vAlign w:val="top"/>
          </w:tcPr>
          <w:p>
            <w:pPr>
              <w:spacing w:beforeLines="0" w:afterLines="0" w:line="440" w:lineRule="exact"/>
              <w:jc w:val="left"/>
              <w:rPr>
                <w:rFonts w:hint="eastAsia" w:ascii="方正小标宋简体" w:hAnsi="方正小标宋简体" w:eastAsia="方正小标宋简体" w:cs="方正小标宋简体"/>
                <w:sz w:val="29"/>
                <w:szCs w:val="29"/>
                <w:vertAlign w:val="baseline"/>
              </w:rPr>
            </w:pPr>
          </w:p>
        </w:tc>
        <w:tc>
          <w:tcPr>
            <w:tcW w:w="436" w:type="dxa"/>
            <w:noWrap w:val="0"/>
            <w:vAlign w:val="top"/>
          </w:tcPr>
          <w:p>
            <w:pPr>
              <w:spacing w:beforeLines="0" w:afterLines="0" w:line="440" w:lineRule="exact"/>
              <w:jc w:val="left"/>
              <w:rPr>
                <w:rFonts w:hint="eastAsia" w:ascii="方正小标宋简体" w:hAnsi="方正小标宋简体" w:eastAsia="方正小标宋简体" w:cs="方正小标宋简体"/>
                <w:sz w:val="29"/>
                <w:szCs w:val="29"/>
                <w:vertAlign w:val="baseline"/>
              </w:rPr>
            </w:pPr>
          </w:p>
        </w:tc>
      </w:tr>
    </w:tbl>
    <w:p>
      <w:pPr>
        <w:spacing w:line="560" w:lineRule="exact"/>
        <w:ind w:firstLine="410"/>
        <w:jc w:val="left"/>
        <w:rPr>
          <w:rFonts w:hint="eastAsia" w:ascii="方正小标宋简体" w:hAnsi="方正小标宋简体" w:eastAsia="方正小标宋简体" w:cs="方正小标宋简体"/>
          <w:sz w:val="29"/>
          <w:szCs w:val="29"/>
          <w:vertAlign w:val="baseline"/>
        </w:rPr>
      </w:pPr>
      <w:r>
        <w:rPr>
          <w:rFonts w:hint="eastAsia" w:ascii="方正小标宋简体" w:hAnsi="方正小标宋简体" w:eastAsia="方正小标宋简体" w:cs="方正小标宋简体"/>
          <w:spacing w:val="980"/>
          <w:sz w:val="29"/>
          <w:szCs w:val="29"/>
        </w:rPr>
        <w:t>代</w:t>
      </w:r>
      <w:r>
        <w:rPr>
          <w:rFonts w:hint="eastAsia" w:ascii="方正小标宋简体" w:hAnsi="方正小标宋简体" w:eastAsia="方正小标宋简体" w:cs="方正小标宋简体"/>
          <w:sz w:val="29"/>
          <w:szCs w:val="29"/>
        </w:rPr>
        <w:t>码</w:t>
      </w:r>
      <w:r>
        <w:rPr>
          <w:rFonts w:hint="eastAsia" w:ascii="方正小标宋简体" w:hAnsi="方正小标宋简体" w:eastAsia="方正小标宋简体" w:cs="方正小标宋简体"/>
          <w:spacing w:val="-10"/>
          <w:sz w:val="29"/>
          <w:szCs w:val="29"/>
        </w:rPr>
        <w:t>：</w:t>
      </w:r>
    </w:p>
    <w:p>
      <w:pPr>
        <w:spacing w:line="560" w:lineRule="exact"/>
        <w:ind w:firstLine="410"/>
        <w:jc w:val="left"/>
        <w:rPr>
          <w:rFonts w:hint="eastAsia" w:ascii="方正小标宋简体" w:hAnsi="方正小标宋简体" w:eastAsia="方正小标宋简体" w:cs="方正小标宋简体"/>
          <w:sz w:val="29"/>
          <w:szCs w:val="29"/>
        </w:rPr>
      </w:pPr>
    </w:p>
    <w:p>
      <w:pPr>
        <w:ind w:firstLine="410"/>
        <w:rPr>
          <w:rFonts w:eastAsia="黑体"/>
          <w:sz w:val="29"/>
          <w:szCs w:val="29"/>
        </w:rPr>
      </w:pPr>
    </w:p>
    <w:p>
      <w:pPr>
        <w:ind w:firstLine="410"/>
        <w:rPr>
          <w:rFonts w:eastAsia="黑体"/>
          <w:sz w:val="29"/>
          <w:szCs w:val="29"/>
        </w:rPr>
      </w:pPr>
    </w:p>
    <w:p>
      <w:pPr>
        <w:ind w:firstLine="410"/>
        <w:rPr>
          <w:rFonts w:eastAsia="黑体"/>
          <w:sz w:val="29"/>
          <w:szCs w:val="29"/>
        </w:rPr>
      </w:pPr>
    </w:p>
    <w:p>
      <w:pPr>
        <w:ind w:firstLine="410"/>
        <w:rPr>
          <w:rFonts w:eastAsia="黑体"/>
          <w:sz w:val="29"/>
          <w:szCs w:val="29"/>
        </w:rPr>
      </w:pPr>
    </w:p>
    <w:p>
      <w:pPr>
        <w:jc w:val="center"/>
        <w:rPr>
          <w:sz w:val="30"/>
          <w:szCs w:val="30"/>
        </w:rPr>
      </w:pPr>
      <w:r>
        <w:rPr>
          <w:sz w:val="30"/>
          <w:szCs w:val="30"/>
        </w:rPr>
        <w:t>广东省教育厅 制</w:t>
      </w:r>
    </w:p>
    <w:p>
      <w:pPr>
        <w:spacing w:before="120" w:beforeLines="50"/>
        <w:rPr>
          <w:rFonts w:eastAsia="楷体_GB2312"/>
          <w:sz w:val="24"/>
        </w:rPr>
      </w:pPr>
      <w:r>
        <w:rPr>
          <w:rFonts w:eastAsia="楷体_GB2312"/>
          <w:sz w:val="24"/>
        </w:rPr>
        <w:t xml:space="preserve">    </w:t>
      </w:r>
    </w:p>
    <w:p>
      <w:pPr>
        <w:rPr>
          <w:sz w:val="28"/>
          <w:szCs w:val="28"/>
        </w:rPr>
      </w:pPr>
    </w:p>
    <w:p>
      <w:pPr>
        <w:rPr>
          <w:sz w:val="28"/>
          <w:szCs w:val="28"/>
        </w:rPr>
        <w:sectPr>
          <w:pgSz w:w="11906" w:h="16838"/>
          <w:pgMar w:top="2098" w:right="1474" w:bottom="1984" w:left="1587" w:header="851" w:footer="1587" w:gutter="0"/>
          <w:paperSrc/>
          <w:pgNumType w:fmt="decimal"/>
          <w:cols w:space="720" w:num="1"/>
          <w:rtlGutter w:val="0"/>
          <w:docGrid w:linePitch="312" w:charSpace="0"/>
        </w:sectPr>
      </w:pPr>
    </w:p>
    <w:p>
      <w:pPr>
        <w:jc w:val="center"/>
        <w:rPr>
          <w:rFonts w:eastAsia="黑体"/>
          <w:szCs w:val="32"/>
        </w:rPr>
      </w:pPr>
      <w:r>
        <w:rPr>
          <w:rFonts w:eastAsia="黑体"/>
          <w:szCs w:val="32"/>
        </w:rPr>
        <w:t>一、成果简介</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
        <w:gridCol w:w="1027"/>
        <w:gridCol w:w="1623"/>
        <w:gridCol w:w="1442"/>
        <w:gridCol w:w="1245"/>
        <w:gridCol w:w="1499"/>
        <w:gridCol w:w="20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613" w:hRule="atLeast"/>
          <w:jc w:val="center"/>
        </w:trPr>
        <w:tc>
          <w:tcPr>
            <w:tcW w:w="1072" w:type="dxa"/>
            <w:gridSpan w:val="2"/>
            <w:vMerge w:val="restart"/>
            <w:noWrap w:val="0"/>
            <w:vAlign w:val="center"/>
          </w:tcPr>
          <w:p>
            <w:pPr>
              <w:ind w:left="27"/>
              <w:jc w:val="center"/>
              <w:rPr>
                <w:sz w:val="30"/>
                <w:szCs w:val="30"/>
              </w:rPr>
            </w:pPr>
            <w:r>
              <w:rPr>
                <w:sz w:val="30"/>
                <w:szCs w:val="30"/>
              </w:rPr>
              <w:t>成</w:t>
            </w:r>
          </w:p>
          <w:p>
            <w:pPr>
              <w:ind w:left="27"/>
              <w:jc w:val="center"/>
              <w:rPr>
                <w:sz w:val="30"/>
                <w:szCs w:val="30"/>
              </w:rPr>
            </w:pPr>
            <w:r>
              <w:rPr>
                <w:sz w:val="30"/>
                <w:szCs w:val="30"/>
              </w:rPr>
              <w:t>果</w:t>
            </w:r>
          </w:p>
          <w:p>
            <w:pPr>
              <w:ind w:left="27"/>
              <w:jc w:val="center"/>
              <w:rPr>
                <w:sz w:val="30"/>
                <w:szCs w:val="30"/>
              </w:rPr>
            </w:pPr>
            <w:r>
              <w:rPr>
                <w:sz w:val="30"/>
                <w:szCs w:val="30"/>
              </w:rPr>
              <w:t>曾</w:t>
            </w:r>
          </w:p>
          <w:p>
            <w:pPr>
              <w:jc w:val="center"/>
              <w:rPr>
                <w:sz w:val="30"/>
                <w:szCs w:val="30"/>
              </w:rPr>
            </w:pPr>
            <w:r>
              <w:rPr>
                <w:sz w:val="30"/>
                <w:szCs w:val="30"/>
              </w:rPr>
              <w:t>获</w:t>
            </w:r>
          </w:p>
          <w:p>
            <w:pPr>
              <w:jc w:val="center"/>
              <w:rPr>
                <w:sz w:val="30"/>
                <w:szCs w:val="30"/>
              </w:rPr>
            </w:pPr>
            <w:r>
              <w:rPr>
                <w:sz w:val="30"/>
                <w:szCs w:val="30"/>
              </w:rPr>
              <w:t>奖</w:t>
            </w:r>
          </w:p>
          <w:p>
            <w:pPr>
              <w:jc w:val="center"/>
              <w:rPr>
                <w:sz w:val="30"/>
                <w:szCs w:val="30"/>
              </w:rPr>
            </w:pPr>
            <w:r>
              <w:rPr>
                <w:sz w:val="30"/>
                <w:szCs w:val="30"/>
              </w:rPr>
              <w:t>励</w:t>
            </w:r>
          </w:p>
          <w:p>
            <w:pPr>
              <w:ind w:left="27"/>
              <w:jc w:val="center"/>
              <w:rPr>
                <w:sz w:val="30"/>
                <w:szCs w:val="30"/>
              </w:rPr>
            </w:pPr>
            <w:r>
              <w:rPr>
                <w:sz w:val="30"/>
                <w:szCs w:val="30"/>
              </w:rPr>
              <w:t>情  况</w:t>
            </w:r>
          </w:p>
        </w:tc>
        <w:tc>
          <w:tcPr>
            <w:tcW w:w="1623" w:type="dxa"/>
            <w:noWrap w:val="0"/>
            <w:vAlign w:val="center"/>
          </w:tcPr>
          <w:p>
            <w:pPr>
              <w:jc w:val="center"/>
              <w:rPr>
                <w:sz w:val="30"/>
                <w:szCs w:val="30"/>
              </w:rPr>
            </w:pPr>
            <w:r>
              <w:rPr>
                <w:sz w:val="30"/>
                <w:szCs w:val="30"/>
              </w:rPr>
              <w:t>获 奖</w:t>
            </w:r>
          </w:p>
          <w:p>
            <w:pPr>
              <w:jc w:val="center"/>
              <w:rPr>
                <w:sz w:val="30"/>
                <w:szCs w:val="30"/>
              </w:rPr>
            </w:pPr>
            <w:r>
              <w:rPr>
                <w:sz w:val="30"/>
                <w:szCs w:val="30"/>
              </w:rPr>
              <w:t>时 间</w:t>
            </w:r>
          </w:p>
        </w:tc>
        <w:tc>
          <w:tcPr>
            <w:tcW w:w="1442" w:type="dxa"/>
            <w:noWrap w:val="0"/>
            <w:vAlign w:val="center"/>
          </w:tcPr>
          <w:p>
            <w:pPr>
              <w:jc w:val="center"/>
              <w:rPr>
                <w:sz w:val="30"/>
                <w:szCs w:val="30"/>
              </w:rPr>
            </w:pPr>
            <w:r>
              <w:rPr>
                <w:sz w:val="30"/>
                <w:szCs w:val="30"/>
              </w:rPr>
              <w:t>获 奖</w:t>
            </w:r>
          </w:p>
          <w:p>
            <w:pPr>
              <w:jc w:val="center"/>
              <w:rPr>
                <w:sz w:val="30"/>
                <w:szCs w:val="30"/>
              </w:rPr>
            </w:pPr>
            <w:r>
              <w:rPr>
                <w:sz w:val="30"/>
                <w:szCs w:val="30"/>
              </w:rPr>
              <w:t>种 类</w:t>
            </w:r>
          </w:p>
        </w:tc>
        <w:tc>
          <w:tcPr>
            <w:tcW w:w="1245" w:type="dxa"/>
            <w:noWrap w:val="0"/>
            <w:vAlign w:val="center"/>
          </w:tcPr>
          <w:p>
            <w:pPr>
              <w:jc w:val="center"/>
              <w:rPr>
                <w:sz w:val="30"/>
                <w:szCs w:val="30"/>
              </w:rPr>
            </w:pPr>
            <w:r>
              <w:rPr>
                <w:sz w:val="30"/>
                <w:szCs w:val="30"/>
              </w:rPr>
              <w:t>获 奖</w:t>
            </w:r>
          </w:p>
          <w:p>
            <w:pPr>
              <w:jc w:val="center"/>
              <w:rPr>
                <w:sz w:val="30"/>
                <w:szCs w:val="30"/>
              </w:rPr>
            </w:pPr>
            <w:r>
              <w:rPr>
                <w:sz w:val="30"/>
                <w:szCs w:val="30"/>
              </w:rPr>
              <w:t>等 级</w:t>
            </w:r>
          </w:p>
        </w:tc>
        <w:tc>
          <w:tcPr>
            <w:tcW w:w="1499" w:type="dxa"/>
            <w:noWrap w:val="0"/>
            <w:vAlign w:val="center"/>
          </w:tcPr>
          <w:p>
            <w:pPr>
              <w:jc w:val="center"/>
              <w:rPr>
                <w:sz w:val="30"/>
                <w:szCs w:val="30"/>
              </w:rPr>
            </w:pPr>
            <w:r>
              <w:rPr>
                <w:sz w:val="30"/>
                <w:szCs w:val="30"/>
              </w:rPr>
              <w:t>奖金数额</w:t>
            </w:r>
          </w:p>
          <w:p>
            <w:pPr>
              <w:jc w:val="center"/>
              <w:rPr>
                <w:sz w:val="30"/>
                <w:szCs w:val="30"/>
              </w:rPr>
            </w:pPr>
            <w:r>
              <w:rPr>
                <w:sz w:val="30"/>
                <w:szCs w:val="30"/>
              </w:rPr>
              <w:t>（元）</w:t>
            </w:r>
          </w:p>
        </w:tc>
        <w:tc>
          <w:tcPr>
            <w:tcW w:w="2083" w:type="dxa"/>
            <w:noWrap w:val="0"/>
            <w:vAlign w:val="center"/>
          </w:tcPr>
          <w:p>
            <w:pPr>
              <w:jc w:val="center"/>
              <w:rPr>
                <w:sz w:val="30"/>
                <w:szCs w:val="30"/>
              </w:rPr>
            </w:pPr>
            <w:r>
              <w:rPr>
                <w:sz w:val="30"/>
                <w:szCs w:val="30"/>
              </w:rPr>
              <w:t>授 奖</w:t>
            </w:r>
          </w:p>
          <w:p>
            <w:pPr>
              <w:jc w:val="center"/>
              <w:rPr>
                <w:sz w:val="30"/>
                <w:szCs w:val="30"/>
              </w:rPr>
            </w:pPr>
            <w:r>
              <w:rPr>
                <w:sz w:val="30"/>
                <w:szCs w:val="30"/>
              </w:rPr>
              <w:t>部 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452" w:hRule="atLeast"/>
          <w:jc w:val="center"/>
        </w:trPr>
        <w:tc>
          <w:tcPr>
            <w:tcW w:w="1072" w:type="dxa"/>
            <w:gridSpan w:val="2"/>
            <w:vMerge w:val="continue"/>
            <w:noWrap w:val="0"/>
            <w:vAlign w:val="center"/>
          </w:tcPr>
          <w:p>
            <w:pPr>
              <w:ind w:left="27"/>
              <w:jc w:val="center"/>
              <w:rPr>
                <w:sz w:val="30"/>
                <w:szCs w:val="30"/>
              </w:rPr>
            </w:pPr>
          </w:p>
        </w:tc>
        <w:tc>
          <w:tcPr>
            <w:tcW w:w="1623" w:type="dxa"/>
            <w:noWrap w:val="0"/>
            <w:vAlign w:val="center"/>
          </w:tcPr>
          <w:p>
            <w:pPr>
              <w:jc w:val="center"/>
              <w:rPr>
                <w:sz w:val="30"/>
                <w:szCs w:val="30"/>
              </w:rPr>
            </w:pPr>
          </w:p>
        </w:tc>
        <w:tc>
          <w:tcPr>
            <w:tcW w:w="1442" w:type="dxa"/>
            <w:noWrap w:val="0"/>
            <w:vAlign w:val="center"/>
          </w:tcPr>
          <w:p>
            <w:pPr>
              <w:jc w:val="center"/>
              <w:rPr>
                <w:sz w:val="30"/>
                <w:szCs w:val="30"/>
              </w:rPr>
            </w:pPr>
          </w:p>
        </w:tc>
        <w:tc>
          <w:tcPr>
            <w:tcW w:w="1245" w:type="dxa"/>
            <w:noWrap w:val="0"/>
            <w:vAlign w:val="center"/>
          </w:tcPr>
          <w:p>
            <w:pPr>
              <w:jc w:val="center"/>
              <w:rPr>
                <w:sz w:val="30"/>
                <w:szCs w:val="30"/>
              </w:rPr>
            </w:pPr>
          </w:p>
        </w:tc>
        <w:tc>
          <w:tcPr>
            <w:tcW w:w="1499" w:type="dxa"/>
            <w:noWrap w:val="0"/>
            <w:vAlign w:val="center"/>
          </w:tcPr>
          <w:p>
            <w:pPr>
              <w:jc w:val="center"/>
              <w:rPr>
                <w:sz w:val="30"/>
                <w:szCs w:val="30"/>
              </w:rPr>
            </w:pPr>
          </w:p>
        </w:tc>
        <w:tc>
          <w:tcPr>
            <w:tcW w:w="2083" w:type="dxa"/>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452" w:hRule="atLeast"/>
          <w:jc w:val="center"/>
        </w:trPr>
        <w:tc>
          <w:tcPr>
            <w:tcW w:w="1072" w:type="dxa"/>
            <w:gridSpan w:val="2"/>
            <w:vMerge w:val="continue"/>
            <w:noWrap w:val="0"/>
            <w:vAlign w:val="center"/>
          </w:tcPr>
          <w:p>
            <w:pPr>
              <w:ind w:left="27"/>
              <w:jc w:val="center"/>
              <w:rPr>
                <w:sz w:val="30"/>
                <w:szCs w:val="30"/>
              </w:rPr>
            </w:pPr>
          </w:p>
        </w:tc>
        <w:tc>
          <w:tcPr>
            <w:tcW w:w="1623" w:type="dxa"/>
            <w:noWrap w:val="0"/>
            <w:vAlign w:val="center"/>
          </w:tcPr>
          <w:p>
            <w:pPr>
              <w:jc w:val="center"/>
              <w:rPr>
                <w:sz w:val="30"/>
                <w:szCs w:val="30"/>
              </w:rPr>
            </w:pPr>
          </w:p>
        </w:tc>
        <w:tc>
          <w:tcPr>
            <w:tcW w:w="1442" w:type="dxa"/>
            <w:noWrap w:val="0"/>
            <w:vAlign w:val="center"/>
          </w:tcPr>
          <w:p>
            <w:pPr>
              <w:jc w:val="center"/>
              <w:rPr>
                <w:sz w:val="30"/>
                <w:szCs w:val="30"/>
              </w:rPr>
            </w:pPr>
          </w:p>
        </w:tc>
        <w:tc>
          <w:tcPr>
            <w:tcW w:w="1245" w:type="dxa"/>
            <w:noWrap w:val="0"/>
            <w:vAlign w:val="center"/>
          </w:tcPr>
          <w:p>
            <w:pPr>
              <w:jc w:val="center"/>
              <w:rPr>
                <w:sz w:val="30"/>
                <w:szCs w:val="30"/>
              </w:rPr>
            </w:pPr>
          </w:p>
        </w:tc>
        <w:tc>
          <w:tcPr>
            <w:tcW w:w="1499" w:type="dxa"/>
            <w:noWrap w:val="0"/>
            <w:vAlign w:val="center"/>
          </w:tcPr>
          <w:p>
            <w:pPr>
              <w:jc w:val="center"/>
              <w:rPr>
                <w:sz w:val="30"/>
                <w:szCs w:val="30"/>
              </w:rPr>
            </w:pPr>
          </w:p>
        </w:tc>
        <w:tc>
          <w:tcPr>
            <w:tcW w:w="2083" w:type="dxa"/>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452" w:hRule="atLeast"/>
          <w:jc w:val="center"/>
        </w:trPr>
        <w:tc>
          <w:tcPr>
            <w:tcW w:w="1072" w:type="dxa"/>
            <w:gridSpan w:val="2"/>
            <w:vMerge w:val="continue"/>
            <w:noWrap w:val="0"/>
            <w:vAlign w:val="center"/>
          </w:tcPr>
          <w:p>
            <w:pPr>
              <w:ind w:left="27"/>
              <w:jc w:val="center"/>
              <w:rPr>
                <w:sz w:val="30"/>
                <w:szCs w:val="30"/>
              </w:rPr>
            </w:pPr>
          </w:p>
        </w:tc>
        <w:tc>
          <w:tcPr>
            <w:tcW w:w="1623" w:type="dxa"/>
            <w:noWrap w:val="0"/>
            <w:vAlign w:val="center"/>
          </w:tcPr>
          <w:p>
            <w:pPr>
              <w:jc w:val="center"/>
              <w:rPr>
                <w:sz w:val="30"/>
                <w:szCs w:val="30"/>
              </w:rPr>
            </w:pPr>
          </w:p>
        </w:tc>
        <w:tc>
          <w:tcPr>
            <w:tcW w:w="1442" w:type="dxa"/>
            <w:noWrap w:val="0"/>
            <w:vAlign w:val="center"/>
          </w:tcPr>
          <w:p>
            <w:pPr>
              <w:jc w:val="center"/>
              <w:rPr>
                <w:sz w:val="30"/>
                <w:szCs w:val="30"/>
              </w:rPr>
            </w:pPr>
          </w:p>
        </w:tc>
        <w:tc>
          <w:tcPr>
            <w:tcW w:w="1245" w:type="dxa"/>
            <w:noWrap w:val="0"/>
            <w:vAlign w:val="center"/>
          </w:tcPr>
          <w:p>
            <w:pPr>
              <w:jc w:val="center"/>
              <w:rPr>
                <w:sz w:val="30"/>
                <w:szCs w:val="30"/>
              </w:rPr>
            </w:pPr>
          </w:p>
        </w:tc>
        <w:tc>
          <w:tcPr>
            <w:tcW w:w="1499" w:type="dxa"/>
            <w:noWrap w:val="0"/>
            <w:vAlign w:val="center"/>
          </w:tcPr>
          <w:p>
            <w:pPr>
              <w:jc w:val="center"/>
              <w:rPr>
                <w:sz w:val="30"/>
                <w:szCs w:val="30"/>
              </w:rPr>
            </w:pPr>
          </w:p>
        </w:tc>
        <w:tc>
          <w:tcPr>
            <w:tcW w:w="2083" w:type="dxa"/>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452" w:hRule="atLeast"/>
          <w:jc w:val="center"/>
        </w:trPr>
        <w:tc>
          <w:tcPr>
            <w:tcW w:w="1072" w:type="dxa"/>
            <w:gridSpan w:val="2"/>
            <w:vMerge w:val="continue"/>
            <w:noWrap w:val="0"/>
            <w:vAlign w:val="center"/>
          </w:tcPr>
          <w:p>
            <w:pPr>
              <w:ind w:left="27"/>
              <w:jc w:val="center"/>
              <w:rPr>
                <w:sz w:val="30"/>
                <w:szCs w:val="30"/>
              </w:rPr>
            </w:pPr>
          </w:p>
        </w:tc>
        <w:tc>
          <w:tcPr>
            <w:tcW w:w="1623" w:type="dxa"/>
            <w:noWrap w:val="0"/>
            <w:vAlign w:val="center"/>
          </w:tcPr>
          <w:p>
            <w:pPr>
              <w:jc w:val="center"/>
              <w:rPr>
                <w:sz w:val="30"/>
                <w:szCs w:val="30"/>
              </w:rPr>
            </w:pPr>
          </w:p>
        </w:tc>
        <w:tc>
          <w:tcPr>
            <w:tcW w:w="1442" w:type="dxa"/>
            <w:noWrap w:val="0"/>
            <w:vAlign w:val="center"/>
          </w:tcPr>
          <w:p>
            <w:pPr>
              <w:jc w:val="center"/>
              <w:rPr>
                <w:sz w:val="30"/>
                <w:szCs w:val="30"/>
              </w:rPr>
            </w:pPr>
          </w:p>
        </w:tc>
        <w:tc>
          <w:tcPr>
            <w:tcW w:w="1245" w:type="dxa"/>
            <w:noWrap w:val="0"/>
            <w:vAlign w:val="center"/>
          </w:tcPr>
          <w:p>
            <w:pPr>
              <w:jc w:val="center"/>
              <w:rPr>
                <w:sz w:val="30"/>
                <w:szCs w:val="30"/>
              </w:rPr>
            </w:pPr>
          </w:p>
        </w:tc>
        <w:tc>
          <w:tcPr>
            <w:tcW w:w="1499" w:type="dxa"/>
            <w:noWrap w:val="0"/>
            <w:vAlign w:val="center"/>
          </w:tcPr>
          <w:p>
            <w:pPr>
              <w:jc w:val="center"/>
              <w:rPr>
                <w:sz w:val="30"/>
                <w:szCs w:val="30"/>
              </w:rPr>
            </w:pPr>
          </w:p>
        </w:tc>
        <w:tc>
          <w:tcPr>
            <w:tcW w:w="2083" w:type="dxa"/>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458" w:hRule="atLeast"/>
          <w:jc w:val="center"/>
        </w:trPr>
        <w:tc>
          <w:tcPr>
            <w:tcW w:w="1072" w:type="dxa"/>
            <w:gridSpan w:val="2"/>
            <w:vMerge w:val="continue"/>
            <w:noWrap w:val="0"/>
            <w:vAlign w:val="center"/>
          </w:tcPr>
          <w:p>
            <w:pPr>
              <w:ind w:left="27"/>
              <w:jc w:val="center"/>
              <w:rPr>
                <w:sz w:val="30"/>
                <w:szCs w:val="30"/>
              </w:rPr>
            </w:pPr>
          </w:p>
        </w:tc>
        <w:tc>
          <w:tcPr>
            <w:tcW w:w="1623" w:type="dxa"/>
            <w:noWrap w:val="0"/>
            <w:vAlign w:val="center"/>
          </w:tcPr>
          <w:p>
            <w:pPr>
              <w:jc w:val="center"/>
              <w:rPr>
                <w:sz w:val="30"/>
                <w:szCs w:val="30"/>
              </w:rPr>
            </w:pPr>
          </w:p>
        </w:tc>
        <w:tc>
          <w:tcPr>
            <w:tcW w:w="1442" w:type="dxa"/>
            <w:noWrap w:val="0"/>
            <w:vAlign w:val="center"/>
          </w:tcPr>
          <w:p>
            <w:pPr>
              <w:jc w:val="center"/>
              <w:rPr>
                <w:sz w:val="30"/>
                <w:szCs w:val="30"/>
              </w:rPr>
            </w:pPr>
          </w:p>
        </w:tc>
        <w:tc>
          <w:tcPr>
            <w:tcW w:w="1245" w:type="dxa"/>
            <w:noWrap w:val="0"/>
            <w:vAlign w:val="center"/>
          </w:tcPr>
          <w:p>
            <w:pPr>
              <w:jc w:val="center"/>
              <w:rPr>
                <w:sz w:val="30"/>
                <w:szCs w:val="30"/>
              </w:rPr>
            </w:pPr>
          </w:p>
        </w:tc>
        <w:tc>
          <w:tcPr>
            <w:tcW w:w="1499" w:type="dxa"/>
            <w:noWrap w:val="0"/>
            <w:vAlign w:val="center"/>
          </w:tcPr>
          <w:p>
            <w:pPr>
              <w:jc w:val="center"/>
              <w:rPr>
                <w:sz w:val="30"/>
                <w:szCs w:val="30"/>
              </w:rPr>
            </w:pPr>
          </w:p>
        </w:tc>
        <w:tc>
          <w:tcPr>
            <w:tcW w:w="2083" w:type="dxa"/>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777" w:hRule="atLeast"/>
          <w:jc w:val="center"/>
        </w:trPr>
        <w:tc>
          <w:tcPr>
            <w:tcW w:w="1072" w:type="dxa"/>
            <w:gridSpan w:val="2"/>
            <w:noWrap w:val="0"/>
            <w:vAlign w:val="center"/>
          </w:tcPr>
          <w:p>
            <w:pPr>
              <w:ind w:left="27"/>
              <w:jc w:val="center"/>
              <w:rPr>
                <w:sz w:val="30"/>
                <w:szCs w:val="30"/>
              </w:rPr>
            </w:pPr>
            <w:r>
              <w:rPr>
                <w:sz w:val="30"/>
                <w:szCs w:val="30"/>
              </w:rPr>
              <w:t>成果</w:t>
            </w:r>
          </w:p>
          <w:p>
            <w:pPr>
              <w:ind w:left="27"/>
              <w:jc w:val="center"/>
              <w:rPr>
                <w:sz w:val="30"/>
                <w:szCs w:val="30"/>
              </w:rPr>
            </w:pPr>
            <w:r>
              <w:rPr>
                <w:sz w:val="30"/>
                <w:szCs w:val="30"/>
              </w:rPr>
              <w:t>起止时间</w:t>
            </w:r>
          </w:p>
        </w:tc>
        <w:tc>
          <w:tcPr>
            <w:tcW w:w="7892" w:type="dxa"/>
            <w:gridSpan w:val="5"/>
            <w:noWrap w:val="0"/>
            <w:vAlign w:val="center"/>
          </w:tcPr>
          <w:p>
            <w:pPr>
              <w:ind w:left="27" w:firstLine="120"/>
              <w:rPr>
                <w:sz w:val="30"/>
                <w:szCs w:val="30"/>
              </w:rPr>
            </w:pPr>
            <w:r>
              <w:rPr>
                <w:sz w:val="30"/>
                <w:szCs w:val="30"/>
              </w:rPr>
              <w:t>起始：         年     月</w:t>
            </w:r>
          </w:p>
          <w:p>
            <w:pPr>
              <w:ind w:left="27" w:firstLine="120"/>
              <w:rPr>
                <w:sz w:val="30"/>
                <w:szCs w:val="30"/>
              </w:rPr>
            </w:pPr>
            <w:r>
              <w:rPr>
                <w:sz w:val="30"/>
                <w:szCs w:val="30"/>
              </w:rPr>
              <w:t>完成：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1531" w:hRule="atLeast"/>
          <w:jc w:val="center"/>
        </w:trPr>
        <w:tc>
          <w:tcPr>
            <w:tcW w:w="1072" w:type="dxa"/>
            <w:gridSpan w:val="2"/>
            <w:noWrap w:val="0"/>
            <w:vAlign w:val="center"/>
          </w:tcPr>
          <w:p>
            <w:pPr>
              <w:ind w:left="27"/>
              <w:jc w:val="center"/>
              <w:rPr>
                <w:sz w:val="30"/>
                <w:szCs w:val="30"/>
              </w:rPr>
            </w:pPr>
            <w:r>
              <w:rPr>
                <w:sz w:val="30"/>
                <w:szCs w:val="30"/>
              </w:rPr>
              <w:t>主</w:t>
            </w:r>
          </w:p>
          <w:p>
            <w:pPr>
              <w:ind w:left="27"/>
              <w:jc w:val="center"/>
              <w:rPr>
                <w:sz w:val="30"/>
                <w:szCs w:val="30"/>
              </w:rPr>
            </w:pPr>
            <w:r>
              <w:rPr>
                <w:sz w:val="30"/>
                <w:szCs w:val="30"/>
              </w:rPr>
              <w:t>题</w:t>
            </w:r>
          </w:p>
          <w:p>
            <w:pPr>
              <w:ind w:left="27"/>
              <w:jc w:val="center"/>
              <w:rPr>
                <w:sz w:val="30"/>
                <w:szCs w:val="30"/>
              </w:rPr>
            </w:pPr>
            <w:r>
              <w:rPr>
                <w:sz w:val="30"/>
                <w:szCs w:val="30"/>
              </w:rPr>
              <w:t>词</w:t>
            </w:r>
          </w:p>
        </w:tc>
        <w:tc>
          <w:tcPr>
            <w:tcW w:w="7892" w:type="dxa"/>
            <w:gridSpan w:val="5"/>
            <w:noWrap w:val="0"/>
            <w:vAlign w:val="center"/>
          </w:tcPr>
          <w:p>
            <w:pPr>
              <w:ind w:left="27"/>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cantSplit/>
          <w:trHeight w:val="6162" w:hRule="atLeast"/>
          <w:jc w:val="center"/>
        </w:trPr>
        <w:tc>
          <w:tcPr>
            <w:tcW w:w="8964" w:type="dxa"/>
            <w:gridSpan w:val="7"/>
            <w:noWrap w:val="0"/>
            <w:vAlign w:val="top"/>
          </w:tcPr>
          <w:p>
            <w:pPr>
              <w:ind w:left="27"/>
              <w:rPr>
                <w:sz w:val="30"/>
                <w:szCs w:val="30"/>
              </w:rPr>
            </w:pPr>
            <w:r>
              <w:rPr>
                <w:sz w:val="30"/>
                <w:szCs w:val="30"/>
              </w:rPr>
              <w:t>1.成果简介（不超过600个汉字）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13840" w:hRule="atLeast"/>
          <w:jc w:val="center"/>
        </w:trPr>
        <w:tc>
          <w:tcPr>
            <w:tcW w:w="8919" w:type="dxa"/>
            <w:gridSpan w:val="6"/>
            <w:tcBorders>
              <w:top w:val="single" w:color="auto" w:sz="4" w:space="0"/>
              <w:left w:val="single" w:color="auto" w:sz="4" w:space="0"/>
              <w:bottom w:val="single" w:color="auto" w:sz="4" w:space="0"/>
              <w:right w:val="single" w:color="auto" w:sz="4" w:space="0"/>
            </w:tcBorders>
            <w:noWrap w:val="0"/>
            <w:vAlign w:val="top"/>
          </w:tcPr>
          <w:p>
            <w:pPr>
              <w:ind w:left="27"/>
              <w:rPr>
                <w:sz w:val="30"/>
                <w:szCs w:val="30"/>
              </w:rPr>
            </w:pPr>
            <w:r>
              <w:rPr>
                <w:sz w:val="30"/>
                <w:szCs w:val="30"/>
              </w:rPr>
              <w:t>2.成果主要解决的教学问题及解决教学问题的方法（不超过600个汉字）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5933" w:hRule="atLeast"/>
          <w:jc w:val="center"/>
        </w:trPr>
        <w:tc>
          <w:tcPr>
            <w:tcW w:w="8919" w:type="dxa"/>
            <w:gridSpan w:val="6"/>
            <w:noWrap w:val="0"/>
            <w:vAlign w:val="top"/>
          </w:tcPr>
          <w:p>
            <w:pPr>
              <w:ind w:left="27"/>
              <w:rPr>
                <w:sz w:val="30"/>
                <w:szCs w:val="30"/>
              </w:rPr>
            </w:pPr>
            <w:r>
              <w:rPr>
                <w:sz w:val="30"/>
                <w:szCs w:val="30"/>
              </w:rPr>
              <w:t>3.成果的创新点（不超过600个汉字）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45" w:type="dxa"/>
          <w:trHeight w:val="6642" w:hRule="atLeast"/>
          <w:jc w:val="center"/>
        </w:trPr>
        <w:tc>
          <w:tcPr>
            <w:tcW w:w="8919" w:type="dxa"/>
            <w:gridSpan w:val="6"/>
            <w:noWrap w:val="0"/>
            <w:vAlign w:val="top"/>
          </w:tcPr>
          <w:p>
            <w:pPr>
              <w:ind w:left="27"/>
              <w:rPr>
                <w:sz w:val="30"/>
                <w:szCs w:val="30"/>
              </w:rPr>
            </w:pPr>
            <w:r>
              <w:rPr>
                <w:sz w:val="30"/>
                <w:szCs w:val="30"/>
              </w:rPr>
              <w:t>4.成果的推广应用效果（不超过600个汉字）</w:t>
            </w:r>
          </w:p>
        </w:tc>
      </w:tr>
    </w:tbl>
    <w:p>
      <w:pPr>
        <w:jc w:val="center"/>
        <w:rPr>
          <w:rFonts w:eastAsia="黑体"/>
          <w:szCs w:val="32"/>
        </w:rPr>
      </w:pPr>
    </w:p>
    <w:p>
      <w:pPr>
        <w:jc w:val="center"/>
        <w:rPr>
          <w:rFonts w:eastAsia="黑体"/>
          <w:szCs w:val="32"/>
        </w:rPr>
      </w:pPr>
    </w:p>
    <w:p>
      <w:pPr>
        <w:jc w:val="center"/>
        <w:rPr>
          <w:rFonts w:eastAsia="黑体"/>
          <w:szCs w:val="32"/>
        </w:rPr>
      </w:pPr>
      <w:r>
        <w:rPr>
          <w:rFonts w:eastAsia="黑体"/>
          <w:szCs w:val="32"/>
        </w:rPr>
        <w:t>二、主要完成人情况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476"/>
        <w:gridCol w:w="2767"/>
        <w:gridCol w:w="1538"/>
        <w:gridCol w:w="24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napToGrid w:val="0"/>
              <w:ind w:left="-3"/>
              <w:jc w:val="center"/>
              <w:rPr>
                <w:spacing w:val="-10"/>
                <w:sz w:val="30"/>
                <w:szCs w:val="30"/>
              </w:rPr>
            </w:pPr>
            <w:r>
              <w:rPr>
                <w:spacing w:val="-10"/>
                <w:sz w:val="30"/>
                <w:szCs w:val="30"/>
              </w:rPr>
              <w:t>第一完成人</w:t>
            </w:r>
          </w:p>
          <w:p>
            <w:pPr>
              <w:snapToGrid w:val="0"/>
              <w:ind w:left="-3"/>
              <w:jc w:val="center"/>
              <w:rPr>
                <w:sz w:val="30"/>
                <w:szCs w:val="30"/>
              </w:rPr>
            </w:pPr>
            <w:r>
              <w:rPr>
                <w:sz w:val="30"/>
                <w:szCs w:val="30"/>
              </w:rPr>
              <w:t>姓      名</w:t>
            </w:r>
          </w:p>
        </w:tc>
        <w:tc>
          <w:tcPr>
            <w:tcW w:w="2767" w:type="dxa"/>
            <w:noWrap w:val="0"/>
            <w:vAlign w:val="center"/>
          </w:tcPr>
          <w:p>
            <w:pPr>
              <w:snapToGrid w:val="0"/>
              <w:jc w:val="center"/>
              <w:rPr>
                <w:sz w:val="30"/>
                <w:szCs w:val="30"/>
              </w:rPr>
            </w:pPr>
          </w:p>
        </w:tc>
        <w:tc>
          <w:tcPr>
            <w:tcW w:w="1538" w:type="dxa"/>
            <w:noWrap w:val="0"/>
            <w:vAlign w:val="center"/>
          </w:tcPr>
          <w:p>
            <w:pPr>
              <w:snapToGrid w:val="0"/>
              <w:jc w:val="center"/>
              <w:rPr>
                <w:sz w:val="30"/>
                <w:szCs w:val="30"/>
              </w:rPr>
            </w:pPr>
            <w:r>
              <w:rPr>
                <w:sz w:val="30"/>
                <w:szCs w:val="30"/>
              </w:rPr>
              <w:t>性别</w:t>
            </w:r>
          </w:p>
        </w:tc>
        <w:tc>
          <w:tcPr>
            <w:tcW w:w="2435" w:type="dxa"/>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napToGrid w:val="0"/>
              <w:ind w:left="-3"/>
              <w:jc w:val="center"/>
              <w:rPr>
                <w:sz w:val="30"/>
                <w:szCs w:val="30"/>
              </w:rPr>
            </w:pPr>
            <w:r>
              <w:rPr>
                <w:sz w:val="30"/>
                <w:szCs w:val="30"/>
              </w:rPr>
              <w:t>出生年月</w:t>
            </w:r>
          </w:p>
        </w:tc>
        <w:tc>
          <w:tcPr>
            <w:tcW w:w="2767" w:type="dxa"/>
            <w:noWrap w:val="0"/>
            <w:vAlign w:val="center"/>
          </w:tcPr>
          <w:p>
            <w:pPr>
              <w:snapToGrid w:val="0"/>
              <w:ind w:left="264"/>
              <w:jc w:val="center"/>
              <w:rPr>
                <w:sz w:val="30"/>
                <w:szCs w:val="30"/>
              </w:rPr>
            </w:pPr>
          </w:p>
        </w:tc>
        <w:tc>
          <w:tcPr>
            <w:tcW w:w="1538" w:type="dxa"/>
            <w:noWrap w:val="0"/>
            <w:vAlign w:val="center"/>
          </w:tcPr>
          <w:p>
            <w:pPr>
              <w:snapToGrid w:val="0"/>
              <w:jc w:val="center"/>
              <w:rPr>
                <w:sz w:val="30"/>
                <w:szCs w:val="30"/>
              </w:rPr>
            </w:pPr>
            <w:r>
              <w:rPr>
                <w:sz w:val="30"/>
                <w:szCs w:val="30"/>
              </w:rPr>
              <w:t>最后</w:t>
            </w:r>
          </w:p>
          <w:p>
            <w:pPr>
              <w:snapToGrid w:val="0"/>
              <w:jc w:val="center"/>
              <w:rPr>
                <w:sz w:val="30"/>
                <w:szCs w:val="30"/>
              </w:rPr>
            </w:pPr>
            <w:r>
              <w:rPr>
                <w:sz w:val="30"/>
                <w:szCs w:val="30"/>
              </w:rPr>
              <w:t>学历</w:t>
            </w:r>
          </w:p>
        </w:tc>
        <w:tc>
          <w:tcPr>
            <w:tcW w:w="2435" w:type="dxa"/>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napToGrid w:val="0"/>
              <w:ind w:left="-3"/>
              <w:jc w:val="center"/>
              <w:rPr>
                <w:sz w:val="30"/>
                <w:szCs w:val="30"/>
              </w:rPr>
            </w:pPr>
            <w:r>
              <w:rPr>
                <w:sz w:val="30"/>
                <w:szCs w:val="30"/>
              </w:rPr>
              <w:t>参加工作</w:t>
            </w:r>
          </w:p>
          <w:p>
            <w:pPr>
              <w:snapToGrid w:val="0"/>
              <w:ind w:left="-3"/>
              <w:jc w:val="center"/>
              <w:rPr>
                <w:sz w:val="30"/>
                <w:szCs w:val="30"/>
              </w:rPr>
            </w:pPr>
            <w:r>
              <w:rPr>
                <w:sz w:val="30"/>
                <w:szCs w:val="30"/>
              </w:rPr>
              <w:t>时间</w:t>
            </w:r>
          </w:p>
        </w:tc>
        <w:tc>
          <w:tcPr>
            <w:tcW w:w="2767" w:type="dxa"/>
            <w:noWrap w:val="0"/>
            <w:vAlign w:val="center"/>
          </w:tcPr>
          <w:p>
            <w:pPr>
              <w:snapToGrid w:val="0"/>
              <w:ind w:left="264"/>
              <w:jc w:val="center"/>
              <w:rPr>
                <w:sz w:val="30"/>
                <w:szCs w:val="30"/>
              </w:rPr>
            </w:pPr>
          </w:p>
        </w:tc>
        <w:tc>
          <w:tcPr>
            <w:tcW w:w="1538" w:type="dxa"/>
            <w:noWrap w:val="0"/>
            <w:vAlign w:val="center"/>
          </w:tcPr>
          <w:p>
            <w:pPr>
              <w:snapToGrid w:val="0"/>
              <w:ind w:left="-3"/>
              <w:jc w:val="center"/>
              <w:rPr>
                <w:sz w:val="30"/>
                <w:szCs w:val="30"/>
              </w:rPr>
            </w:pPr>
            <w:r>
              <w:rPr>
                <w:sz w:val="30"/>
                <w:szCs w:val="30"/>
              </w:rPr>
              <w:t>职业院校</w:t>
            </w:r>
          </w:p>
          <w:p>
            <w:pPr>
              <w:snapToGrid w:val="0"/>
              <w:ind w:left="-3"/>
              <w:jc w:val="center"/>
              <w:rPr>
                <w:sz w:val="30"/>
                <w:szCs w:val="30"/>
              </w:rPr>
            </w:pPr>
            <w:r>
              <w:rPr>
                <w:sz w:val="30"/>
                <w:szCs w:val="30"/>
              </w:rPr>
              <w:t>教龄</w:t>
            </w:r>
          </w:p>
        </w:tc>
        <w:tc>
          <w:tcPr>
            <w:tcW w:w="2435" w:type="dxa"/>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napToGrid w:val="0"/>
              <w:ind w:left="-3"/>
              <w:jc w:val="center"/>
              <w:rPr>
                <w:sz w:val="30"/>
                <w:szCs w:val="30"/>
              </w:rPr>
            </w:pPr>
            <w:r>
              <w:rPr>
                <w:sz w:val="30"/>
                <w:szCs w:val="30"/>
              </w:rPr>
              <w:t>专业技术</w:t>
            </w:r>
          </w:p>
          <w:p>
            <w:pPr>
              <w:snapToGrid w:val="0"/>
              <w:ind w:left="-3"/>
              <w:jc w:val="center"/>
              <w:rPr>
                <w:sz w:val="30"/>
                <w:szCs w:val="30"/>
              </w:rPr>
            </w:pPr>
            <w:r>
              <w:rPr>
                <w:sz w:val="30"/>
                <w:szCs w:val="30"/>
              </w:rPr>
              <w:t>职称</w:t>
            </w:r>
          </w:p>
        </w:tc>
        <w:tc>
          <w:tcPr>
            <w:tcW w:w="2767" w:type="dxa"/>
            <w:noWrap w:val="0"/>
            <w:vAlign w:val="center"/>
          </w:tcPr>
          <w:p>
            <w:pPr>
              <w:snapToGrid w:val="0"/>
              <w:ind w:left="264"/>
              <w:jc w:val="center"/>
              <w:rPr>
                <w:sz w:val="30"/>
                <w:szCs w:val="30"/>
              </w:rPr>
            </w:pPr>
          </w:p>
        </w:tc>
        <w:tc>
          <w:tcPr>
            <w:tcW w:w="1538" w:type="dxa"/>
            <w:noWrap w:val="0"/>
            <w:vAlign w:val="center"/>
          </w:tcPr>
          <w:p>
            <w:pPr>
              <w:snapToGrid w:val="0"/>
              <w:jc w:val="center"/>
              <w:rPr>
                <w:sz w:val="30"/>
                <w:szCs w:val="30"/>
              </w:rPr>
            </w:pPr>
            <w:r>
              <w:rPr>
                <w:sz w:val="30"/>
                <w:szCs w:val="30"/>
              </w:rPr>
              <w:t>现任党政</w:t>
            </w:r>
          </w:p>
          <w:p>
            <w:pPr>
              <w:snapToGrid w:val="0"/>
              <w:ind w:left="-3"/>
              <w:jc w:val="center"/>
              <w:rPr>
                <w:sz w:val="30"/>
                <w:szCs w:val="30"/>
              </w:rPr>
            </w:pPr>
            <w:r>
              <w:rPr>
                <w:sz w:val="30"/>
                <w:szCs w:val="30"/>
              </w:rPr>
              <w:t>职务</w:t>
            </w:r>
          </w:p>
        </w:tc>
        <w:tc>
          <w:tcPr>
            <w:tcW w:w="2435" w:type="dxa"/>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napToGrid w:val="0"/>
              <w:jc w:val="center"/>
              <w:rPr>
                <w:sz w:val="30"/>
                <w:szCs w:val="30"/>
              </w:rPr>
            </w:pPr>
            <w:r>
              <w:rPr>
                <w:sz w:val="30"/>
                <w:szCs w:val="30"/>
              </w:rPr>
              <w:t>工作单位</w:t>
            </w:r>
          </w:p>
        </w:tc>
        <w:tc>
          <w:tcPr>
            <w:tcW w:w="2767" w:type="dxa"/>
            <w:noWrap w:val="0"/>
            <w:vAlign w:val="center"/>
          </w:tcPr>
          <w:p>
            <w:pPr>
              <w:snapToGrid w:val="0"/>
              <w:jc w:val="center"/>
              <w:rPr>
                <w:sz w:val="30"/>
                <w:szCs w:val="30"/>
              </w:rPr>
            </w:pPr>
          </w:p>
        </w:tc>
        <w:tc>
          <w:tcPr>
            <w:tcW w:w="1538" w:type="dxa"/>
            <w:noWrap w:val="0"/>
            <w:vAlign w:val="center"/>
          </w:tcPr>
          <w:p>
            <w:pPr>
              <w:snapToGrid w:val="0"/>
              <w:jc w:val="center"/>
              <w:rPr>
                <w:sz w:val="30"/>
                <w:szCs w:val="30"/>
              </w:rPr>
            </w:pPr>
            <w:r>
              <w:rPr>
                <w:sz w:val="30"/>
                <w:szCs w:val="30"/>
              </w:rPr>
              <w:t>办公电话</w:t>
            </w:r>
          </w:p>
        </w:tc>
        <w:tc>
          <w:tcPr>
            <w:tcW w:w="2435" w:type="dxa"/>
            <w:noWrap w:val="0"/>
            <w:vAlign w:val="center"/>
          </w:tcPr>
          <w:p>
            <w:pPr>
              <w:snapToGrid w:val="0"/>
              <w:ind w:left="9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napToGrid w:val="0"/>
              <w:ind w:left="-3"/>
              <w:jc w:val="center"/>
              <w:rPr>
                <w:sz w:val="30"/>
                <w:szCs w:val="30"/>
              </w:rPr>
            </w:pPr>
            <w:r>
              <w:rPr>
                <w:sz w:val="30"/>
                <w:szCs w:val="30"/>
              </w:rPr>
              <w:t>现从事工作</w:t>
            </w:r>
          </w:p>
          <w:p>
            <w:pPr>
              <w:snapToGrid w:val="0"/>
              <w:ind w:left="-3"/>
              <w:jc w:val="center"/>
              <w:rPr>
                <w:sz w:val="30"/>
                <w:szCs w:val="30"/>
              </w:rPr>
            </w:pPr>
            <w:r>
              <w:rPr>
                <w:sz w:val="30"/>
                <w:szCs w:val="30"/>
              </w:rPr>
              <w:t>及专长</w:t>
            </w:r>
          </w:p>
        </w:tc>
        <w:tc>
          <w:tcPr>
            <w:tcW w:w="2767" w:type="dxa"/>
            <w:noWrap w:val="0"/>
            <w:vAlign w:val="center"/>
          </w:tcPr>
          <w:p>
            <w:pPr>
              <w:snapToGrid w:val="0"/>
              <w:jc w:val="center"/>
              <w:rPr>
                <w:sz w:val="30"/>
                <w:szCs w:val="30"/>
              </w:rPr>
            </w:pPr>
          </w:p>
        </w:tc>
        <w:tc>
          <w:tcPr>
            <w:tcW w:w="1538" w:type="dxa"/>
            <w:noWrap w:val="0"/>
            <w:vAlign w:val="center"/>
          </w:tcPr>
          <w:p>
            <w:pPr>
              <w:snapToGrid w:val="0"/>
              <w:jc w:val="center"/>
              <w:rPr>
                <w:sz w:val="30"/>
                <w:szCs w:val="30"/>
              </w:rPr>
            </w:pPr>
            <w:r>
              <w:rPr>
                <w:sz w:val="30"/>
                <w:szCs w:val="30"/>
              </w:rPr>
              <w:t>移动电话</w:t>
            </w:r>
          </w:p>
        </w:tc>
        <w:tc>
          <w:tcPr>
            <w:tcW w:w="2435" w:type="dxa"/>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jc w:val="center"/>
              <w:rPr>
                <w:sz w:val="30"/>
                <w:szCs w:val="30"/>
              </w:rPr>
            </w:pPr>
            <w:r>
              <w:rPr>
                <w:sz w:val="30"/>
                <w:szCs w:val="30"/>
              </w:rPr>
              <w:t>电子信箱</w:t>
            </w:r>
          </w:p>
        </w:tc>
        <w:tc>
          <w:tcPr>
            <w:tcW w:w="2767" w:type="dxa"/>
            <w:noWrap w:val="0"/>
            <w:vAlign w:val="center"/>
          </w:tcPr>
          <w:p>
            <w:pPr>
              <w:jc w:val="center"/>
              <w:rPr>
                <w:sz w:val="30"/>
                <w:szCs w:val="30"/>
              </w:rPr>
            </w:pPr>
          </w:p>
        </w:tc>
        <w:tc>
          <w:tcPr>
            <w:tcW w:w="1538" w:type="dxa"/>
            <w:noWrap w:val="0"/>
            <w:vAlign w:val="center"/>
          </w:tcPr>
          <w:p>
            <w:pPr>
              <w:jc w:val="center"/>
              <w:rPr>
                <w:sz w:val="30"/>
                <w:szCs w:val="30"/>
              </w:rPr>
            </w:pPr>
            <w:r>
              <w:rPr>
                <w:sz w:val="30"/>
                <w:szCs w:val="30"/>
              </w:rPr>
              <w:t>邮政编码</w:t>
            </w:r>
          </w:p>
        </w:tc>
        <w:tc>
          <w:tcPr>
            <w:tcW w:w="2435" w:type="dxa"/>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49" w:hRule="atLeast"/>
          <w:jc w:val="center"/>
        </w:trPr>
        <w:tc>
          <w:tcPr>
            <w:tcW w:w="2328" w:type="dxa"/>
            <w:gridSpan w:val="2"/>
            <w:noWrap w:val="0"/>
            <w:vAlign w:val="center"/>
          </w:tcPr>
          <w:p>
            <w:pPr>
              <w:jc w:val="center"/>
              <w:rPr>
                <w:sz w:val="30"/>
                <w:szCs w:val="30"/>
              </w:rPr>
            </w:pPr>
            <w:r>
              <w:rPr>
                <w:sz w:val="30"/>
                <w:szCs w:val="30"/>
              </w:rPr>
              <w:t>详细通讯地址</w:t>
            </w:r>
          </w:p>
        </w:tc>
        <w:tc>
          <w:tcPr>
            <w:tcW w:w="6740" w:type="dxa"/>
            <w:gridSpan w:val="3"/>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49" w:hRule="atLeast"/>
          <w:jc w:val="center"/>
        </w:trPr>
        <w:tc>
          <w:tcPr>
            <w:tcW w:w="2328" w:type="dxa"/>
            <w:gridSpan w:val="2"/>
            <w:noWrap w:val="0"/>
            <w:vAlign w:val="center"/>
          </w:tcPr>
          <w:p>
            <w:pPr>
              <w:snapToGrid w:val="0"/>
              <w:ind w:left="-3"/>
              <w:jc w:val="center"/>
              <w:rPr>
                <w:w w:val="80"/>
                <w:sz w:val="30"/>
                <w:szCs w:val="30"/>
              </w:rPr>
            </w:pPr>
            <w:r>
              <w:rPr>
                <w:w w:val="80"/>
                <w:sz w:val="30"/>
                <w:szCs w:val="30"/>
              </w:rPr>
              <w:t>何时何地受何种</w:t>
            </w:r>
          </w:p>
          <w:p>
            <w:pPr>
              <w:snapToGrid w:val="0"/>
              <w:ind w:left="-3"/>
              <w:jc w:val="center"/>
              <w:rPr>
                <w:w w:val="80"/>
                <w:sz w:val="30"/>
                <w:szCs w:val="30"/>
              </w:rPr>
            </w:pPr>
            <w:r>
              <w:rPr>
                <w:w w:val="80"/>
                <w:sz w:val="30"/>
                <w:szCs w:val="30"/>
              </w:rPr>
              <w:t>省部级及以上奖励</w:t>
            </w:r>
          </w:p>
        </w:tc>
        <w:tc>
          <w:tcPr>
            <w:tcW w:w="6740" w:type="dxa"/>
            <w:gridSpan w:val="3"/>
            <w:noWrap w:val="0"/>
            <w:vAlign w:val="center"/>
          </w:tcPr>
          <w:p>
            <w:pPr>
              <w:snapToGrid w:val="0"/>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504" w:hRule="atLeast"/>
          <w:jc w:val="center"/>
        </w:trPr>
        <w:tc>
          <w:tcPr>
            <w:tcW w:w="852" w:type="dxa"/>
            <w:noWrap w:val="0"/>
            <w:vAlign w:val="center"/>
          </w:tcPr>
          <w:p>
            <w:pPr>
              <w:ind w:left="-3"/>
              <w:jc w:val="center"/>
              <w:rPr>
                <w:sz w:val="30"/>
                <w:szCs w:val="30"/>
              </w:rPr>
            </w:pPr>
            <w:r>
              <w:rPr>
                <w:sz w:val="30"/>
                <w:szCs w:val="30"/>
              </w:rPr>
              <w:t>主</w:t>
            </w:r>
          </w:p>
          <w:p>
            <w:pPr>
              <w:ind w:left="-3"/>
              <w:jc w:val="center"/>
              <w:rPr>
                <w:sz w:val="30"/>
                <w:szCs w:val="30"/>
              </w:rPr>
            </w:pPr>
            <w:r>
              <w:rPr>
                <w:sz w:val="30"/>
                <w:szCs w:val="30"/>
              </w:rPr>
              <w:t>要</w:t>
            </w:r>
          </w:p>
          <w:p>
            <w:pPr>
              <w:ind w:left="-3"/>
              <w:jc w:val="center"/>
              <w:rPr>
                <w:sz w:val="30"/>
                <w:szCs w:val="30"/>
              </w:rPr>
            </w:pPr>
            <w:r>
              <w:rPr>
                <w:sz w:val="30"/>
                <w:szCs w:val="30"/>
              </w:rPr>
              <w:t>贡</w:t>
            </w:r>
          </w:p>
          <w:p>
            <w:pPr>
              <w:ind w:left="-3"/>
              <w:jc w:val="center"/>
              <w:rPr>
                <w:sz w:val="30"/>
                <w:szCs w:val="30"/>
              </w:rPr>
            </w:pPr>
            <w:r>
              <w:rPr>
                <w:sz w:val="30"/>
                <w:szCs w:val="30"/>
              </w:rPr>
              <w:t>献</w:t>
            </w:r>
          </w:p>
        </w:tc>
        <w:tc>
          <w:tcPr>
            <w:tcW w:w="8216" w:type="dxa"/>
            <w:gridSpan w:val="4"/>
            <w:noWrap w:val="0"/>
            <w:vAlign w:val="bottom"/>
          </w:tcPr>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r>
              <w:rPr>
                <w:sz w:val="30"/>
                <w:szCs w:val="30"/>
              </w:rPr>
              <w:t xml:space="preserve">                   本 人 签 名：</w:t>
            </w:r>
          </w:p>
          <w:p>
            <w:pPr>
              <w:ind w:firstLine="600"/>
              <w:rPr>
                <w:sz w:val="30"/>
                <w:szCs w:val="30"/>
                <w:u w:val="single"/>
              </w:rPr>
            </w:pPr>
          </w:p>
          <w:p>
            <w:pPr>
              <w:ind w:left="-2" w:firstLine="5640"/>
              <w:rPr>
                <w:sz w:val="30"/>
                <w:szCs w:val="30"/>
              </w:rPr>
            </w:pPr>
            <w:r>
              <w:rPr>
                <w:sz w:val="30"/>
                <w:szCs w:val="30"/>
              </w:rPr>
              <w:t>年    月   日</w:t>
            </w:r>
          </w:p>
          <w:p>
            <w:pPr>
              <w:ind w:left="-2" w:firstLine="5640"/>
              <w:rPr>
                <w:sz w:val="30"/>
                <w:szCs w:val="30"/>
              </w:rPr>
            </w:pPr>
          </w:p>
        </w:tc>
      </w:tr>
    </w:tbl>
    <w:p>
      <w:pPr>
        <w:jc w:val="center"/>
        <w:rPr>
          <w:rFonts w:eastAsia="黑体"/>
          <w:szCs w:val="32"/>
        </w:rPr>
      </w:pPr>
    </w:p>
    <w:p>
      <w:pPr>
        <w:jc w:val="center"/>
        <w:rPr>
          <w:rFonts w:eastAsia="黑体"/>
          <w:szCs w:val="32"/>
        </w:rPr>
      </w:pPr>
      <w:r>
        <w:rPr>
          <w:rFonts w:eastAsia="黑体"/>
          <w:szCs w:val="32"/>
        </w:rPr>
        <w:t>主要完成人情况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
        <w:gridCol w:w="1476"/>
        <w:gridCol w:w="2767"/>
        <w:gridCol w:w="1538"/>
        <w:gridCol w:w="24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ind w:left="-3"/>
              <w:jc w:val="center"/>
              <w:rPr>
                <w:spacing w:val="-10"/>
                <w:sz w:val="30"/>
                <w:szCs w:val="30"/>
              </w:rPr>
            </w:pPr>
            <w:r>
              <w:rPr>
                <w:spacing w:val="-10"/>
                <w:sz w:val="30"/>
                <w:szCs w:val="30"/>
              </w:rPr>
              <w:t>第（）完成人</w:t>
            </w:r>
          </w:p>
          <w:p>
            <w:pPr>
              <w:spacing w:line="440" w:lineRule="exact"/>
              <w:ind w:left="-3"/>
              <w:jc w:val="center"/>
              <w:rPr>
                <w:sz w:val="30"/>
                <w:szCs w:val="30"/>
              </w:rPr>
            </w:pPr>
            <w:r>
              <w:rPr>
                <w:sz w:val="30"/>
                <w:szCs w:val="30"/>
              </w:rPr>
              <w:t>姓     名</w:t>
            </w:r>
          </w:p>
        </w:tc>
        <w:tc>
          <w:tcPr>
            <w:tcW w:w="2767" w:type="dxa"/>
            <w:noWrap w:val="0"/>
            <w:vAlign w:val="center"/>
          </w:tcPr>
          <w:p>
            <w:pPr>
              <w:spacing w:line="440" w:lineRule="exact"/>
              <w:jc w:val="center"/>
              <w:rPr>
                <w:sz w:val="30"/>
                <w:szCs w:val="30"/>
              </w:rPr>
            </w:pPr>
          </w:p>
        </w:tc>
        <w:tc>
          <w:tcPr>
            <w:tcW w:w="1538" w:type="dxa"/>
            <w:noWrap w:val="0"/>
            <w:vAlign w:val="center"/>
          </w:tcPr>
          <w:p>
            <w:pPr>
              <w:spacing w:line="440" w:lineRule="exact"/>
              <w:jc w:val="center"/>
              <w:rPr>
                <w:sz w:val="30"/>
                <w:szCs w:val="30"/>
              </w:rPr>
            </w:pPr>
            <w:r>
              <w:rPr>
                <w:sz w:val="30"/>
                <w:szCs w:val="30"/>
              </w:rPr>
              <w:t>性别</w:t>
            </w:r>
          </w:p>
        </w:tc>
        <w:tc>
          <w:tcPr>
            <w:tcW w:w="2435" w:type="dxa"/>
            <w:noWrap w:val="0"/>
            <w:vAlign w:val="center"/>
          </w:tcPr>
          <w:p>
            <w:pPr>
              <w:spacing w:line="440" w:lineRule="exact"/>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ind w:left="-3"/>
              <w:jc w:val="center"/>
              <w:rPr>
                <w:sz w:val="30"/>
                <w:szCs w:val="30"/>
              </w:rPr>
            </w:pPr>
            <w:r>
              <w:rPr>
                <w:sz w:val="30"/>
                <w:szCs w:val="30"/>
              </w:rPr>
              <w:t>出生年月</w:t>
            </w:r>
          </w:p>
        </w:tc>
        <w:tc>
          <w:tcPr>
            <w:tcW w:w="2767" w:type="dxa"/>
            <w:noWrap w:val="0"/>
            <w:vAlign w:val="center"/>
          </w:tcPr>
          <w:p>
            <w:pPr>
              <w:spacing w:line="440" w:lineRule="exact"/>
              <w:ind w:left="264"/>
              <w:jc w:val="center"/>
              <w:rPr>
                <w:sz w:val="30"/>
                <w:szCs w:val="30"/>
              </w:rPr>
            </w:pPr>
          </w:p>
        </w:tc>
        <w:tc>
          <w:tcPr>
            <w:tcW w:w="1538" w:type="dxa"/>
            <w:noWrap w:val="0"/>
            <w:vAlign w:val="center"/>
          </w:tcPr>
          <w:p>
            <w:pPr>
              <w:spacing w:line="440" w:lineRule="exact"/>
              <w:jc w:val="center"/>
              <w:rPr>
                <w:sz w:val="30"/>
                <w:szCs w:val="30"/>
              </w:rPr>
            </w:pPr>
            <w:r>
              <w:rPr>
                <w:sz w:val="30"/>
                <w:szCs w:val="30"/>
              </w:rPr>
              <w:t>最后</w:t>
            </w:r>
          </w:p>
          <w:p>
            <w:pPr>
              <w:spacing w:line="440" w:lineRule="exact"/>
              <w:jc w:val="center"/>
              <w:rPr>
                <w:sz w:val="30"/>
                <w:szCs w:val="30"/>
              </w:rPr>
            </w:pPr>
            <w:r>
              <w:rPr>
                <w:sz w:val="30"/>
                <w:szCs w:val="30"/>
              </w:rPr>
              <w:t>学历</w:t>
            </w:r>
          </w:p>
        </w:tc>
        <w:tc>
          <w:tcPr>
            <w:tcW w:w="2435" w:type="dxa"/>
            <w:noWrap w:val="0"/>
            <w:vAlign w:val="center"/>
          </w:tcPr>
          <w:p>
            <w:pPr>
              <w:spacing w:line="440" w:lineRule="exact"/>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ind w:left="-3"/>
              <w:jc w:val="center"/>
              <w:rPr>
                <w:sz w:val="30"/>
                <w:szCs w:val="30"/>
              </w:rPr>
            </w:pPr>
            <w:r>
              <w:rPr>
                <w:sz w:val="30"/>
                <w:szCs w:val="30"/>
              </w:rPr>
              <w:t>参加工作</w:t>
            </w:r>
          </w:p>
          <w:p>
            <w:pPr>
              <w:spacing w:line="440" w:lineRule="exact"/>
              <w:ind w:left="-3"/>
              <w:jc w:val="center"/>
              <w:rPr>
                <w:sz w:val="30"/>
                <w:szCs w:val="30"/>
              </w:rPr>
            </w:pPr>
            <w:r>
              <w:rPr>
                <w:sz w:val="30"/>
                <w:szCs w:val="30"/>
              </w:rPr>
              <w:t>时间</w:t>
            </w:r>
          </w:p>
        </w:tc>
        <w:tc>
          <w:tcPr>
            <w:tcW w:w="2767" w:type="dxa"/>
            <w:noWrap w:val="0"/>
            <w:vAlign w:val="center"/>
          </w:tcPr>
          <w:p>
            <w:pPr>
              <w:spacing w:line="440" w:lineRule="exact"/>
              <w:ind w:left="264"/>
              <w:jc w:val="center"/>
              <w:rPr>
                <w:sz w:val="30"/>
                <w:szCs w:val="30"/>
              </w:rPr>
            </w:pPr>
          </w:p>
        </w:tc>
        <w:tc>
          <w:tcPr>
            <w:tcW w:w="1538" w:type="dxa"/>
            <w:noWrap w:val="0"/>
            <w:vAlign w:val="center"/>
          </w:tcPr>
          <w:p>
            <w:pPr>
              <w:snapToGrid w:val="0"/>
              <w:spacing w:line="440" w:lineRule="exact"/>
              <w:ind w:left="-3"/>
              <w:jc w:val="center"/>
              <w:rPr>
                <w:sz w:val="30"/>
                <w:szCs w:val="30"/>
              </w:rPr>
            </w:pPr>
            <w:r>
              <w:rPr>
                <w:sz w:val="30"/>
                <w:szCs w:val="30"/>
              </w:rPr>
              <w:t>职业院校</w:t>
            </w:r>
          </w:p>
          <w:p>
            <w:pPr>
              <w:snapToGrid w:val="0"/>
              <w:spacing w:line="440" w:lineRule="exact"/>
              <w:ind w:left="-3"/>
              <w:jc w:val="center"/>
              <w:rPr>
                <w:sz w:val="30"/>
                <w:szCs w:val="30"/>
              </w:rPr>
            </w:pPr>
            <w:r>
              <w:rPr>
                <w:sz w:val="30"/>
                <w:szCs w:val="30"/>
              </w:rPr>
              <w:t>教龄</w:t>
            </w:r>
          </w:p>
        </w:tc>
        <w:tc>
          <w:tcPr>
            <w:tcW w:w="2435" w:type="dxa"/>
            <w:noWrap w:val="0"/>
            <w:vAlign w:val="center"/>
          </w:tcPr>
          <w:p>
            <w:pPr>
              <w:spacing w:line="440" w:lineRule="exact"/>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ind w:left="-3"/>
              <w:jc w:val="center"/>
              <w:rPr>
                <w:sz w:val="30"/>
                <w:szCs w:val="30"/>
              </w:rPr>
            </w:pPr>
            <w:r>
              <w:rPr>
                <w:sz w:val="30"/>
                <w:szCs w:val="30"/>
              </w:rPr>
              <w:t>专业技术</w:t>
            </w:r>
          </w:p>
          <w:p>
            <w:pPr>
              <w:spacing w:line="440" w:lineRule="exact"/>
              <w:ind w:left="-3"/>
              <w:jc w:val="center"/>
              <w:rPr>
                <w:sz w:val="30"/>
                <w:szCs w:val="30"/>
              </w:rPr>
            </w:pPr>
            <w:r>
              <w:rPr>
                <w:sz w:val="30"/>
                <w:szCs w:val="30"/>
              </w:rPr>
              <w:t>职称</w:t>
            </w:r>
          </w:p>
        </w:tc>
        <w:tc>
          <w:tcPr>
            <w:tcW w:w="2767" w:type="dxa"/>
            <w:noWrap w:val="0"/>
            <w:vAlign w:val="center"/>
          </w:tcPr>
          <w:p>
            <w:pPr>
              <w:spacing w:line="440" w:lineRule="exact"/>
              <w:ind w:left="264"/>
              <w:jc w:val="center"/>
              <w:rPr>
                <w:sz w:val="30"/>
                <w:szCs w:val="30"/>
              </w:rPr>
            </w:pPr>
          </w:p>
        </w:tc>
        <w:tc>
          <w:tcPr>
            <w:tcW w:w="1538" w:type="dxa"/>
            <w:noWrap w:val="0"/>
            <w:vAlign w:val="center"/>
          </w:tcPr>
          <w:p>
            <w:pPr>
              <w:snapToGrid w:val="0"/>
              <w:spacing w:line="440" w:lineRule="exact"/>
              <w:jc w:val="center"/>
              <w:rPr>
                <w:sz w:val="30"/>
                <w:szCs w:val="30"/>
              </w:rPr>
            </w:pPr>
            <w:r>
              <w:rPr>
                <w:sz w:val="30"/>
                <w:szCs w:val="30"/>
              </w:rPr>
              <w:t>现任党政</w:t>
            </w:r>
          </w:p>
          <w:p>
            <w:pPr>
              <w:snapToGrid w:val="0"/>
              <w:spacing w:line="440" w:lineRule="exact"/>
              <w:ind w:left="-3"/>
              <w:jc w:val="center"/>
              <w:rPr>
                <w:sz w:val="30"/>
                <w:szCs w:val="30"/>
              </w:rPr>
            </w:pPr>
            <w:r>
              <w:rPr>
                <w:sz w:val="30"/>
                <w:szCs w:val="30"/>
              </w:rPr>
              <w:t>职务</w:t>
            </w:r>
          </w:p>
        </w:tc>
        <w:tc>
          <w:tcPr>
            <w:tcW w:w="2435" w:type="dxa"/>
            <w:noWrap w:val="0"/>
            <w:vAlign w:val="center"/>
          </w:tcPr>
          <w:p>
            <w:pPr>
              <w:spacing w:line="440" w:lineRule="exact"/>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jc w:val="center"/>
              <w:rPr>
                <w:sz w:val="30"/>
                <w:szCs w:val="30"/>
              </w:rPr>
            </w:pPr>
            <w:r>
              <w:rPr>
                <w:sz w:val="30"/>
                <w:szCs w:val="30"/>
              </w:rPr>
              <w:t>工作单位</w:t>
            </w:r>
          </w:p>
        </w:tc>
        <w:tc>
          <w:tcPr>
            <w:tcW w:w="2767" w:type="dxa"/>
            <w:noWrap w:val="0"/>
            <w:vAlign w:val="center"/>
          </w:tcPr>
          <w:p>
            <w:pPr>
              <w:spacing w:line="440" w:lineRule="exact"/>
              <w:jc w:val="center"/>
              <w:rPr>
                <w:sz w:val="30"/>
                <w:szCs w:val="30"/>
              </w:rPr>
            </w:pPr>
          </w:p>
        </w:tc>
        <w:tc>
          <w:tcPr>
            <w:tcW w:w="1538" w:type="dxa"/>
            <w:noWrap w:val="0"/>
            <w:vAlign w:val="center"/>
          </w:tcPr>
          <w:p>
            <w:pPr>
              <w:spacing w:line="440" w:lineRule="exact"/>
              <w:jc w:val="center"/>
              <w:rPr>
                <w:sz w:val="30"/>
                <w:szCs w:val="30"/>
              </w:rPr>
            </w:pPr>
            <w:r>
              <w:rPr>
                <w:sz w:val="30"/>
                <w:szCs w:val="30"/>
              </w:rPr>
              <w:t>办公电话</w:t>
            </w:r>
          </w:p>
        </w:tc>
        <w:tc>
          <w:tcPr>
            <w:tcW w:w="2435" w:type="dxa"/>
            <w:noWrap w:val="0"/>
            <w:vAlign w:val="center"/>
          </w:tcPr>
          <w:p>
            <w:pPr>
              <w:spacing w:line="440" w:lineRule="exact"/>
              <w:ind w:left="9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ind w:left="-3"/>
              <w:jc w:val="center"/>
              <w:rPr>
                <w:sz w:val="30"/>
                <w:szCs w:val="30"/>
              </w:rPr>
            </w:pPr>
            <w:r>
              <w:rPr>
                <w:sz w:val="30"/>
                <w:szCs w:val="30"/>
              </w:rPr>
              <w:t>现从事工作</w:t>
            </w:r>
          </w:p>
          <w:p>
            <w:pPr>
              <w:spacing w:line="440" w:lineRule="exact"/>
              <w:ind w:left="-3"/>
              <w:jc w:val="center"/>
              <w:rPr>
                <w:sz w:val="30"/>
                <w:szCs w:val="30"/>
              </w:rPr>
            </w:pPr>
            <w:r>
              <w:rPr>
                <w:sz w:val="30"/>
                <w:szCs w:val="30"/>
              </w:rPr>
              <w:t>及专长</w:t>
            </w:r>
          </w:p>
        </w:tc>
        <w:tc>
          <w:tcPr>
            <w:tcW w:w="2767" w:type="dxa"/>
            <w:noWrap w:val="0"/>
            <w:vAlign w:val="center"/>
          </w:tcPr>
          <w:p>
            <w:pPr>
              <w:spacing w:line="440" w:lineRule="exact"/>
              <w:jc w:val="center"/>
              <w:rPr>
                <w:sz w:val="30"/>
                <w:szCs w:val="30"/>
              </w:rPr>
            </w:pPr>
          </w:p>
        </w:tc>
        <w:tc>
          <w:tcPr>
            <w:tcW w:w="1538" w:type="dxa"/>
            <w:noWrap w:val="0"/>
            <w:vAlign w:val="center"/>
          </w:tcPr>
          <w:p>
            <w:pPr>
              <w:spacing w:line="440" w:lineRule="exact"/>
              <w:jc w:val="center"/>
              <w:rPr>
                <w:sz w:val="30"/>
                <w:szCs w:val="30"/>
              </w:rPr>
            </w:pPr>
            <w:r>
              <w:rPr>
                <w:sz w:val="30"/>
                <w:szCs w:val="30"/>
              </w:rPr>
              <w:t>移动电话</w:t>
            </w:r>
          </w:p>
        </w:tc>
        <w:tc>
          <w:tcPr>
            <w:tcW w:w="2435" w:type="dxa"/>
            <w:noWrap w:val="0"/>
            <w:vAlign w:val="center"/>
          </w:tcPr>
          <w:p>
            <w:pPr>
              <w:spacing w:line="440" w:lineRule="exact"/>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2" w:hRule="atLeast"/>
          <w:jc w:val="center"/>
        </w:trPr>
        <w:tc>
          <w:tcPr>
            <w:tcW w:w="2328" w:type="dxa"/>
            <w:gridSpan w:val="2"/>
            <w:noWrap w:val="0"/>
            <w:vAlign w:val="center"/>
          </w:tcPr>
          <w:p>
            <w:pPr>
              <w:spacing w:line="440" w:lineRule="exact"/>
              <w:jc w:val="center"/>
              <w:rPr>
                <w:sz w:val="30"/>
                <w:szCs w:val="30"/>
              </w:rPr>
            </w:pPr>
            <w:r>
              <w:rPr>
                <w:sz w:val="30"/>
                <w:szCs w:val="30"/>
              </w:rPr>
              <w:t>电子信箱</w:t>
            </w:r>
          </w:p>
        </w:tc>
        <w:tc>
          <w:tcPr>
            <w:tcW w:w="2767" w:type="dxa"/>
            <w:noWrap w:val="0"/>
            <w:vAlign w:val="center"/>
          </w:tcPr>
          <w:p>
            <w:pPr>
              <w:spacing w:line="440" w:lineRule="exact"/>
              <w:jc w:val="center"/>
              <w:rPr>
                <w:sz w:val="30"/>
                <w:szCs w:val="30"/>
              </w:rPr>
            </w:pPr>
          </w:p>
        </w:tc>
        <w:tc>
          <w:tcPr>
            <w:tcW w:w="1538" w:type="dxa"/>
            <w:noWrap w:val="0"/>
            <w:vAlign w:val="center"/>
          </w:tcPr>
          <w:p>
            <w:pPr>
              <w:spacing w:line="440" w:lineRule="exact"/>
              <w:jc w:val="center"/>
              <w:rPr>
                <w:sz w:val="30"/>
                <w:szCs w:val="30"/>
              </w:rPr>
            </w:pPr>
            <w:r>
              <w:rPr>
                <w:sz w:val="30"/>
                <w:szCs w:val="30"/>
              </w:rPr>
              <w:t>邮 政</w:t>
            </w:r>
          </w:p>
          <w:p>
            <w:pPr>
              <w:spacing w:line="440" w:lineRule="exact"/>
              <w:jc w:val="center"/>
              <w:rPr>
                <w:sz w:val="30"/>
                <w:szCs w:val="30"/>
              </w:rPr>
            </w:pPr>
            <w:r>
              <w:rPr>
                <w:sz w:val="30"/>
                <w:szCs w:val="30"/>
              </w:rPr>
              <w:t>编 码</w:t>
            </w:r>
          </w:p>
        </w:tc>
        <w:tc>
          <w:tcPr>
            <w:tcW w:w="2435" w:type="dxa"/>
            <w:noWrap w:val="0"/>
            <w:vAlign w:val="center"/>
          </w:tcPr>
          <w:p>
            <w:pPr>
              <w:spacing w:line="440" w:lineRule="exact"/>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49" w:hRule="atLeast"/>
          <w:jc w:val="center"/>
        </w:trPr>
        <w:tc>
          <w:tcPr>
            <w:tcW w:w="2328" w:type="dxa"/>
            <w:gridSpan w:val="2"/>
            <w:noWrap w:val="0"/>
            <w:vAlign w:val="center"/>
          </w:tcPr>
          <w:p>
            <w:pPr>
              <w:jc w:val="center"/>
              <w:rPr>
                <w:sz w:val="30"/>
                <w:szCs w:val="30"/>
              </w:rPr>
            </w:pPr>
            <w:r>
              <w:rPr>
                <w:sz w:val="30"/>
                <w:szCs w:val="30"/>
              </w:rPr>
              <w:t>详细通讯地址</w:t>
            </w:r>
          </w:p>
        </w:tc>
        <w:tc>
          <w:tcPr>
            <w:tcW w:w="6740" w:type="dxa"/>
            <w:gridSpan w:val="3"/>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49" w:hRule="atLeast"/>
          <w:jc w:val="center"/>
        </w:trPr>
        <w:tc>
          <w:tcPr>
            <w:tcW w:w="2328" w:type="dxa"/>
            <w:gridSpan w:val="2"/>
            <w:noWrap w:val="0"/>
            <w:vAlign w:val="center"/>
          </w:tcPr>
          <w:p>
            <w:pPr>
              <w:spacing w:line="440" w:lineRule="exact"/>
              <w:ind w:left="-6"/>
              <w:jc w:val="center"/>
              <w:rPr>
                <w:w w:val="80"/>
                <w:sz w:val="30"/>
                <w:szCs w:val="30"/>
              </w:rPr>
            </w:pPr>
            <w:r>
              <w:rPr>
                <w:w w:val="80"/>
                <w:sz w:val="30"/>
                <w:szCs w:val="30"/>
              </w:rPr>
              <w:t>何时何地受何种</w:t>
            </w:r>
          </w:p>
          <w:p>
            <w:pPr>
              <w:spacing w:line="440" w:lineRule="exact"/>
              <w:ind w:left="-6"/>
              <w:jc w:val="center"/>
              <w:rPr>
                <w:w w:val="80"/>
                <w:sz w:val="30"/>
                <w:szCs w:val="30"/>
              </w:rPr>
            </w:pPr>
            <w:r>
              <w:rPr>
                <w:w w:val="80"/>
                <w:sz w:val="30"/>
                <w:szCs w:val="30"/>
              </w:rPr>
              <w:t>省部级及以上奖励</w:t>
            </w:r>
          </w:p>
        </w:tc>
        <w:tc>
          <w:tcPr>
            <w:tcW w:w="6740" w:type="dxa"/>
            <w:gridSpan w:val="3"/>
            <w:noWrap w:val="0"/>
            <w:vAlign w:val="center"/>
          </w:tcPr>
          <w:p>
            <w:pPr>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374" w:hRule="atLeast"/>
          <w:jc w:val="center"/>
        </w:trPr>
        <w:tc>
          <w:tcPr>
            <w:tcW w:w="852" w:type="dxa"/>
            <w:noWrap w:val="0"/>
            <w:vAlign w:val="center"/>
          </w:tcPr>
          <w:p>
            <w:pPr>
              <w:ind w:left="-3"/>
              <w:jc w:val="center"/>
              <w:rPr>
                <w:sz w:val="30"/>
                <w:szCs w:val="30"/>
              </w:rPr>
            </w:pPr>
            <w:r>
              <w:rPr>
                <w:sz w:val="30"/>
                <w:szCs w:val="30"/>
              </w:rPr>
              <w:t>主</w:t>
            </w:r>
          </w:p>
          <w:p>
            <w:pPr>
              <w:rPr>
                <w:sz w:val="30"/>
                <w:szCs w:val="30"/>
              </w:rPr>
            </w:pPr>
          </w:p>
          <w:p>
            <w:pPr>
              <w:ind w:left="-3"/>
              <w:jc w:val="center"/>
              <w:rPr>
                <w:sz w:val="30"/>
                <w:szCs w:val="30"/>
              </w:rPr>
            </w:pPr>
            <w:r>
              <w:rPr>
                <w:sz w:val="30"/>
                <w:szCs w:val="30"/>
              </w:rPr>
              <w:t>要</w:t>
            </w:r>
          </w:p>
          <w:p>
            <w:pPr>
              <w:rPr>
                <w:sz w:val="30"/>
                <w:szCs w:val="30"/>
              </w:rPr>
            </w:pPr>
          </w:p>
          <w:p>
            <w:pPr>
              <w:ind w:left="-3"/>
              <w:jc w:val="center"/>
              <w:rPr>
                <w:sz w:val="30"/>
                <w:szCs w:val="30"/>
              </w:rPr>
            </w:pPr>
            <w:r>
              <w:rPr>
                <w:sz w:val="30"/>
                <w:szCs w:val="30"/>
              </w:rPr>
              <w:t>贡</w:t>
            </w:r>
          </w:p>
          <w:p>
            <w:pPr>
              <w:rPr>
                <w:sz w:val="30"/>
                <w:szCs w:val="30"/>
              </w:rPr>
            </w:pPr>
          </w:p>
          <w:p>
            <w:pPr>
              <w:ind w:left="-3"/>
              <w:jc w:val="center"/>
              <w:rPr>
                <w:sz w:val="30"/>
                <w:szCs w:val="30"/>
              </w:rPr>
            </w:pPr>
            <w:r>
              <w:rPr>
                <w:sz w:val="30"/>
                <w:szCs w:val="30"/>
              </w:rPr>
              <w:t>献</w:t>
            </w:r>
          </w:p>
        </w:tc>
        <w:tc>
          <w:tcPr>
            <w:tcW w:w="8216" w:type="dxa"/>
            <w:gridSpan w:val="4"/>
            <w:noWrap w:val="0"/>
            <w:vAlign w:val="bottom"/>
          </w:tcPr>
          <w:p>
            <w:pPr>
              <w:ind w:firstLine="600"/>
              <w:rPr>
                <w:sz w:val="30"/>
                <w:szCs w:val="30"/>
              </w:rPr>
            </w:pPr>
            <w:r>
              <w:rPr>
                <w:sz w:val="30"/>
                <w:szCs w:val="30"/>
              </w:rPr>
              <w:t xml:space="preserve">                   本 人 签 名：</w:t>
            </w:r>
          </w:p>
          <w:p>
            <w:pPr>
              <w:ind w:firstLine="600"/>
              <w:rPr>
                <w:sz w:val="30"/>
                <w:szCs w:val="30"/>
                <w:u w:val="single"/>
              </w:rPr>
            </w:pPr>
          </w:p>
          <w:p>
            <w:pPr>
              <w:ind w:left="-2" w:firstLine="5640"/>
              <w:rPr>
                <w:sz w:val="30"/>
                <w:szCs w:val="30"/>
              </w:rPr>
            </w:pPr>
            <w:r>
              <w:rPr>
                <w:sz w:val="30"/>
                <w:szCs w:val="30"/>
              </w:rPr>
              <w:t>年    月   日</w:t>
            </w:r>
          </w:p>
        </w:tc>
      </w:tr>
    </w:tbl>
    <w:p>
      <w:pPr>
        <w:jc w:val="center"/>
        <w:rPr>
          <w:rFonts w:eastAsia="黑体"/>
          <w:szCs w:val="32"/>
        </w:rPr>
      </w:pPr>
      <w:r>
        <w:rPr>
          <w:rFonts w:eastAsia="黑体"/>
          <w:szCs w:val="32"/>
        </w:rPr>
        <w:t>三、主要完成单位情况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767" w:hRule="atLeast"/>
          <w:jc w:val="center"/>
        </w:trPr>
        <w:tc>
          <w:tcPr>
            <w:tcW w:w="1582" w:type="dxa"/>
            <w:gridSpan w:val="2"/>
            <w:noWrap w:val="0"/>
            <w:vAlign w:val="center"/>
          </w:tcPr>
          <w:p>
            <w:pPr>
              <w:jc w:val="center"/>
              <w:rPr>
                <w:sz w:val="30"/>
                <w:szCs w:val="30"/>
              </w:rPr>
            </w:pPr>
            <w:r>
              <w:rPr>
                <w:sz w:val="30"/>
                <w:szCs w:val="30"/>
              </w:rPr>
              <w:t>第一完成</w:t>
            </w:r>
          </w:p>
          <w:p>
            <w:pPr>
              <w:jc w:val="center"/>
              <w:rPr>
                <w:sz w:val="30"/>
                <w:szCs w:val="30"/>
              </w:rPr>
            </w:pPr>
            <w:r>
              <w:rPr>
                <w:sz w:val="30"/>
                <w:szCs w:val="30"/>
              </w:rPr>
              <w:t>单位名称</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主管部门</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645" w:hRule="atLeast"/>
          <w:jc w:val="center"/>
        </w:trPr>
        <w:tc>
          <w:tcPr>
            <w:tcW w:w="1582" w:type="dxa"/>
            <w:gridSpan w:val="2"/>
            <w:noWrap w:val="0"/>
            <w:vAlign w:val="center"/>
          </w:tcPr>
          <w:p>
            <w:pPr>
              <w:jc w:val="center"/>
              <w:rPr>
                <w:sz w:val="30"/>
                <w:szCs w:val="30"/>
              </w:rPr>
            </w:pPr>
            <w:r>
              <w:rPr>
                <w:sz w:val="30"/>
                <w:szCs w:val="30"/>
              </w:rPr>
              <w:t>联 系 人</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联系电话</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645" w:hRule="atLeast"/>
          <w:jc w:val="center"/>
        </w:trPr>
        <w:tc>
          <w:tcPr>
            <w:tcW w:w="1582" w:type="dxa"/>
            <w:gridSpan w:val="2"/>
            <w:noWrap w:val="0"/>
            <w:vAlign w:val="center"/>
          </w:tcPr>
          <w:p>
            <w:pPr>
              <w:jc w:val="center"/>
              <w:rPr>
                <w:sz w:val="30"/>
                <w:szCs w:val="30"/>
              </w:rPr>
            </w:pPr>
            <w:r>
              <w:rPr>
                <w:sz w:val="30"/>
                <w:szCs w:val="30"/>
              </w:rPr>
              <w:t>传    真</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电子信箱</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645" w:hRule="atLeast"/>
          <w:jc w:val="center"/>
        </w:trPr>
        <w:tc>
          <w:tcPr>
            <w:tcW w:w="1582" w:type="dxa"/>
            <w:gridSpan w:val="2"/>
            <w:noWrap w:val="0"/>
            <w:vAlign w:val="center"/>
          </w:tcPr>
          <w:p>
            <w:pPr>
              <w:jc w:val="center"/>
              <w:rPr>
                <w:sz w:val="30"/>
                <w:szCs w:val="30"/>
              </w:rPr>
            </w:pPr>
            <w:r>
              <w:rPr>
                <w:sz w:val="30"/>
                <w:szCs w:val="30"/>
              </w:rPr>
              <w:t>通讯地址</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邮政编码</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567" w:hRule="atLeast"/>
          <w:jc w:val="center"/>
        </w:trPr>
        <w:tc>
          <w:tcPr>
            <w:tcW w:w="862" w:type="dxa"/>
            <w:noWrap w:val="0"/>
            <w:vAlign w:val="center"/>
          </w:tcPr>
          <w:p>
            <w:pPr>
              <w:jc w:val="center"/>
              <w:rPr>
                <w:sz w:val="30"/>
                <w:szCs w:val="30"/>
              </w:rPr>
            </w:pPr>
            <w:r>
              <w:rPr>
                <w:sz w:val="30"/>
                <w:szCs w:val="30"/>
              </w:rPr>
              <w:t>主</w:t>
            </w:r>
          </w:p>
          <w:p>
            <w:pPr>
              <w:ind w:left="177"/>
              <w:jc w:val="center"/>
              <w:rPr>
                <w:sz w:val="30"/>
                <w:szCs w:val="30"/>
              </w:rPr>
            </w:pPr>
          </w:p>
          <w:p>
            <w:pPr>
              <w:jc w:val="center"/>
              <w:rPr>
                <w:sz w:val="30"/>
                <w:szCs w:val="30"/>
              </w:rPr>
            </w:pPr>
            <w:r>
              <w:rPr>
                <w:sz w:val="30"/>
                <w:szCs w:val="30"/>
              </w:rPr>
              <w:t>要</w:t>
            </w:r>
          </w:p>
          <w:p>
            <w:pPr>
              <w:ind w:left="177"/>
              <w:jc w:val="center"/>
              <w:rPr>
                <w:sz w:val="30"/>
                <w:szCs w:val="30"/>
              </w:rPr>
            </w:pPr>
          </w:p>
          <w:p>
            <w:pPr>
              <w:jc w:val="center"/>
              <w:rPr>
                <w:sz w:val="30"/>
                <w:szCs w:val="30"/>
              </w:rPr>
            </w:pPr>
            <w:r>
              <w:rPr>
                <w:sz w:val="30"/>
                <w:szCs w:val="30"/>
              </w:rPr>
              <w:t>贡</w:t>
            </w:r>
          </w:p>
          <w:p>
            <w:pPr>
              <w:ind w:left="177"/>
              <w:jc w:val="center"/>
              <w:rPr>
                <w:sz w:val="30"/>
                <w:szCs w:val="30"/>
              </w:rPr>
            </w:pPr>
          </w:p>
          <w:p>
            <w:pPr>
              <w:jc w:val="center"/>
              <w:rPr>
                <w:sz w:val="30"/>
                <w:szCs w:val="30"/>
              </w:rPr>
            </w:pPr>
            <w:r>
              <w:rPr>
                <w:sz w:val="30"/>
                <w:szCs w:val="30"/>
              </w:rPr>
              <w:t>献</w:t>
            </w:r>
          </w:p>
        </w:tc>
        <w:tc>
          <w:tcPr>
            <w:tcW w:w="8131" w:type="dxa"/>
            <w:gridSpan w:val="4"/>
            <w:noWrap w:val="0"/>
            <w:vAlign w:val="bottom"/>
          </w:tcPr>
          <w:p>
            <w:pPr>
              <w:ind w:left="176" w:firstLine="4080"/>
              <w:rPr>
                <w:sz w:val="30"/>
                <w:szCs w:val="30"/>
              </w:rPr>
            </w:pPr>
            <w:r>
              <w:rPr>
                <w:sz w:val="30"/>
                <w:szCs w:val="30"/>
              </w:rPr>
              <w:t>单 位 盖 章</w:t>
            </w:r>
          </w:p>
          <w:p>
            <w:pPr>
              <w:ind w:left="177"/>
              <w:rPr>
                <w:sz w:val="30"/>
                <w:szCs w:val="30"/>
              </w:rPr>
            </w:pPr>
          </w:p>
          <w:p>
            <w:pPr>
              <w:ind w:left="176" w:firstLine="5640"/>
              <w:rPr>
                <w:sz w:val="30"/>
                <w:szCs w:val="30"/>
              </w:rPr>
            </w:pPr>
            <w:r>
              <w:rPr>
                <w:sz w:val="30"/>
                <w:szCs w:val="30"/>
              </w:rPr>
              <w:t>年    月   日</w:t>
            </w:r>
          </w:p>
        </w:tc>
      </w:tr>
    </w:tbl>
    <w:p>
      <w:pPr>
        <w:jc w:val="center"/>
        <w:rPr>
          <w:rFonts w:eastAsia="黑体"/>
          <w:sz w:val="29"/>
          <w:szCs w:val="29"/>
        </w:rPr>
      </w:pPr>
    </w:p>
    <w:p>
      <w:pPr>
        <w:jc w:val="center"/>
        <w:rPr>
          <w:rFonts w:eastAsia="黑体"/>
          <w:sz w:val="29"/>
          <w:szCs w:val="29"/>
        </w:rPr>
      </w:pPr>
    </w:p>
    <w:p>
      <w:pPr>
        <w:jc w:val="center"/>
        <w:rPr>
          <w:rFonts w:eastAsia="黑体"/>
          <w:szCs w:val="32"/>
        </w:rPr>
      </w:pPr>
      <w:r>
        <w:rPr>
          <w:rFonts w:eastAsia="黑体"/>
          <w:szCs w:val="32"/>
        </w:rPr>
        <w:t>主要完成单位情况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767" w:hRule="atLeast"/>
          <w:jc w:val="center"/>
        </w:trPr>
        <w:tc>
          <w:tcPr>
            <w:tcW w:w="1582" w:type="dxa"/>
            <w:gridSpan w:val="2"/>
            <w:noWrap w:val="0"/>
            <w:vAlign w:val="center"/>
          </w:tcPr>
          <w:p>
            <w:pPr>
              <w:jc w:val="center"/>
              <w:rPr>
                <w:sz w:val="30"/>
                <w:szCs w:val="30"/>
              </w:rPr>
            </w:pPr>
            <w:r>
              <w:rPr>
                <w:sz w:val="30"/>
                <w:szCs w:val="30"/>
              </w:rPr>
              <w:t>第（ ）完</w:t>
            </w:r>
          </w:p>
          <w:p>
            <w:pPr>
              <w:jc w:val="center"/>
              <w:rPr>
                <w:sz w:val="30"/>
                <w:szCs w:val="30"/>
              </w:rPr>
            </w:pPr>
            <w:r>
              <w:rPr>
                <w:sz w:val="30"/>
                <w:szCs w:val="30"/>
              </w:rPr>
              <w:t>成单位名称</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主管部门</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645" w:hRule="atLeast"/>
          <w:jc w:val="center"/>
        </w:trPr>
        <w:tc>
          <w:tcPr>
            <w:tcW w:w="1582" w:type="dxa"/>
            <w:gridSpan w:val="2"/>
            <w:noWrap w:val="0"/>
            <w:vAlign w:val="center"/>
          </w:tcPr>
          <w:p>
            <w:pPr>
              <w:jc w:val="center"/>
              <w:rPr>
                <w:sz w:val="30"/>
                <w:szCs w:val="30"/>
              </w:rPr>
            </w:pPr>
            <w:r>
              <w:rPr>
                <w:sz w:val="30"/>
                <w:szCs w:val="30"/>
              </w:rPr>
              <w:t>联 系 人</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联系电话</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645" w:hRule="atLeast"/>
          <w:jc w:val="center"/>
        </w:trPr>
        <w:tc>
          <w:tcPr>
            <w:tcW w:w="1582" w:type="dxa"/>
            <w:gridSpan w:val="2"/>
            <w:noWrap w:val="0"/>
            <w:vAlign w:val="center"/>
          </w:tcPr>
          <w:p>
            <w:pPr>
              <w:jc w:val="center"/>
              <w:rPr>
                <w:sz w:val="30"/>
                <w:szCs w:val="30"/>
              </w:rPr>
            </w:pPr>
            <w:r>
              <w:rPr>
                <w:sz w:val="30"/>
                <w:szCs w:val="30"/>
              </w:rPr>
              <w:t>传    真</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电子信箱</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645" w:hRule="atLeast"/>
          <w:jc w:val="center"/>
        </w:trPr>
        <w:tc>
          <w:tcPr>
            <w:tcW w:w="1582" w:type="dxa"/>
            <w:gridSpan w:val="2"/>
            <w:noWrap w:val="0"/>
            <w:vAlign w:val="center"/>
          </w:tcPr>
          <w:p>
            <w:pPr>
              <w:jc w:val="center"/>
              <w:rPr>
                <w:sz w:val="30"/>
                <w:szCs w:val="30"/>
              </w:rPr>
            </w:pPr>
            <w:r>
              <w:rPr>
                <w:sz w:val="30"/>
                <w:szCs w:val="30"/>
              </w:rPr>
              <w:t>通讯地址</w:t>
            </w:r>
          </w:p>
        </w:tc>
        <w:tc>
          <w:tcPr>
            <w:tcW w:w="3240" w:type="dxa"/>
            <w:noWrap w:val="0"/>
            <w:vAlign w:val="center"/>
          </w:tcPr>
          <w:p>
            <w:pPr>
              <w:jc w:val="center"/>
              <w:rPr>
                <w:sz w:val="30"/>
                <w:szCs w:val="30"/>
              </w:rPr>
            </w:pPr>
          </w:p>
        </w:tc>
        <w:tc>
          <w:tcPr>
            <w:tcW w:w="1440" w:type="dxa"/>
            <w:noWrap w:val="0"/>
            <w:vAlign w:val="center"/>
          </w:tcPr>
          <w:p>
            <w:pPr>
              <w:jc w:val="center"/>
              <w:rPr>
                <w:sz w:val="30"/>
                <w:szCs w:val="30"/>
              </w:rPr>
            </w:pPr>
            <w:r>
              <w:rPr>
                <w:sz w:val="30"/>
                <w:szCs w:val="30"/>
              </w:rPr>
              <w:t>邮政编码</w:t>
            </w:r>
          </w:p>
        </w:tc>
        <w:tc>
          <w:tcPr>
            <w:tcW w:w="2731" w:type="dxa"/>
            <w:noWrap w:val="0"/>
            <w:vAlign w:val="center"/>
          </w:tcPr>
          <w:p>
            <w:pPr>
              <w:ind w:left="189"/>
              <w:jc w:val="center"/>
              <w:rPr>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trHeight w:val="8078" w:hRule="atLeast"/>
          <w:jc w:val="center"/>
        </w:trPr>
        <w:tc>
          <w:tcPr>
            <w:tcW w:w="862" w:type="dxa"/>
            <w:noWrap w:val="0"/>
            <w:vAlign w:val="center"/>
          </w:tcPr>
          <w:p>
            <w:pPr>
              <w:jc w:val="center"/>
              <w:rPr>
                <w:sz w:val="30"/>
                <w:szCs w:val="30"/>
              </w:rPr>
            </w:pPr>
            <w:r>
              <w:rPr>
                <w:sz w:val="30"/>
                <w:szCs w:val="30"/>
              </w:rPr>
              <w:t>主</w:t>
            </w:r>
          </w:p>
          <w:p>
            <w:pPr>
              <w:rPr>
                <w:sz w:val="30"/>
                <w:szCs w:val="30"/>
              </w:rPr>
            </w:pPr>
          </w:p>
          <w:p>
            <w:pPr>
              <w:rPr>
                <w:sz w:val="30"/>
                <w:szCs w:val="30"/>
              </w:rPr>
            </w:pPr>
          </w:p>
          <w:p>
            <w:pPr>
              <w:jc w:val="center"/>
              <w:rPr>
                <w:sz w:val="30"/>
                <w:szCs w:val="30"/>
              </w:rPr>
            </w:pPr>
            <w:r>
              <w:rPr>
                <w:sz w:val="30"/>
                <w:szCs w:val="30"/>
              </w:rPr>
              <w:t>要</w:t>
            </w:r>
          </w:p>
          <w:p>
            <w:pPr>
              <w:rPr>
                <w:sz w:val="30"/>
                <w:szCs w:val="30"/>
              </w:rPr>
            </w:pPr>
          </w:p>
          <w:p>
            <w:pPr>
              <w:rPr>
                <w:sz w:val="30"/>
                <w:szCs w:val="30"/>
              </w:rPr>
            </w:pPr>
          </w:p>
          <w:p>
            <w:pPr>
              <w:jc w:val="center"/>
              <w:rPr>
                <w:sz w:val="30"/>
                <w:szCs w:val="30"/>
              </w:rPr>
            </w:pPr>
            <w:r>
              <w:rPr>
                <w:sz w:val="30"/>
                <w:szCs w:val="30"/>
              </w:rPr>
              <w:t>贡</w:t>
            </w:r>
          </w:p>
          <w:p>
            <w:pPr>
              <w:ind w:left="177"/>
              <w:jc w:val="center"/>
              <w:rPr>
                <w:sz w:val="30"/>
                <w:szCs w:val="30"/>
              </w:rPr>
            </w:pPr>
          </w:p>
          <w:p>
            <w:pPr>
              <w:rPr>
                <w:sz w:val="30"/>
                <w:szCs w:val="30"/>
              </w:rPr>
            </w:pPr>
          </w:p>
          <w:p>
            <w:pPr>
              <w:jc w:val="center"/>
              <w:rPr>
                <w:sz w:val="30"/>
                <w:szCs w:val="30"/>
              </w:rPr>
            </w:pPr>
            <w:r>
              <w:rPr>
                <w:sz w:val="30"/>
                <w:szCs w:val="30"/>
              </w:rPr>
              <w:t>献</w:t>
            </w:r>
          </w:p>
        </w:tc>
        <w:tc>
          <w:tcPr>
            <w:tcW w:w="8131" w:type="dxa"/>
            <w:gridSpan w:val="4"/>
            <w:noWrap w:val="0"/>
            <w:vAlign w:val="bottom"/>
          </w:tcPr>
          <w:p>
            <w:pPr>
              <w:ind w:left="176" w:firstLine="4080"/>
              <w:rPr>
                <w:sz w:val="30"/>
                <w:szCs w:val="30"/>
              </w:rPr>
            </w:pPr>
            <w:r>
              <w:rPr>
                <w:sz w:val="30"/>
                <w:szCs w:val="30"/>
              </w:rPr>
              <w:t>单 位 盖 章</w:t>
            </w:r>
          </w:p>
          <w:p>
            <w:pPr>
              <w:ind w:left="177"/>
              <w:rPr>
                <w:sz w:val="30"/>
                <w:szCs w:val="30"/>
              </w:rPr>
            </w:pPr>
          </w:p>
          <w:p>
            <w:pPr>
              <w:ind w:left="176" w:firstLine="5640"/>
              <w:rPr>
                <w:sz w:val="30"/>
                <w:szCs w:val="30"/>
              </w:rPr>
            </w:pPr>
            <w:r>
              <w:rPr>
                <w:sz w:val="30"/>
                <w:szCs w:val="30"/>
              </w:rPr>
              <w:t>年    月   日</w:t>
            </w:r>
          </w:p>
          <w:p>
            <w:pPr>
              <w:rPr>
                <w:sz w:val="30"/>
                <w:szCs w:val="30"/>
              </w:rPr>
            </w:pPr>
          </w:p>
        </w:tc>
      </w:tr>
    </w:tbl>
    <w:p>
      <w:pPr>
        <w:jc w:val="center"/>
        <w:rPr>
          <w:rFonts w:eastAsia="黑体"/>
          <w:szCs w:val="32"/>
        </w:rPr>
      </w:pPr>
      <w:r>
        <w:rPr>
          <w:rFonts w:eastAsia="黑体"/>
          <w:sz w:val="30"/>
          <w:szCs w:val="30"/>
        </w:rPr>
        <w:br w:type="page"/>
      </w:r>
      <w:r>
        <w:rPr>
          <w:rFonts w:eastAsia="黑体"/>
          <w:szCs w:val="32"/>
        </w:rPr>
        <w:t>四、推荐意见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461" w:hRule="atLeast"/>
          <w:jc w:val="center"/>
        </w:trPr>
        <w:tc>
          <w:tcPr>
            <w:tcW w:w="1072" w:type="dxa"/>
            <w:noWrap w:val="0"/>
            <w:vAlign w:val="center"/>
          </w:tcPr>
          <w:p>
            <w:pPr>
              <w:ind w:left="-63"/>
              <w:jc w:val="center"/>
              <w:rPr>
                <w:sz w:val="30"/>
                <w:szCs w:val="30"/>
              </w:rPr>
            </w:pPr>
            <w:r>
              <w:rPr>
                <w:sz w:val="30"/>
                <w:szCs w:val="30"/>
              </w:rPr>
              <w:t>推</w:t>
            </w:r>
          </w:p>
          <w:p>
            <w:pPr>
              <w:ind w:left="-63"/>
              <w:jc w:val="center"/>
              <w:rPr>
                <w:sz w:val="30"/>
                <w:szCs w:val="30"/>
              </w:rPr>
            </w:pPr>
          </w:p>
          <w:p>
            <w:pPr>
              <w:ind w:left="-63"/>
              <w:jc w:val="center"/>
              <w:rPr>
                <w:sz w:val="30"/>
                <w:szCs w:val="30"/>
              </w:rPr>
            </w:pPr>
            <w:r>
              <w:rPr>
                <w:sz w:val="30"/>
                <w:szCs w:val="30"/>
              </w:rPr>
              <w:t>荐</w:t>
            </w:r>
          </w:p>
          <w:p>
            <w:pPr>
              <w:ind w:left="-63"/>
              <w:jc w:val="center"/>
              <w:rPr>
                <w:sz w:val="30"/>
                <w:szCs w:val="30"/>
              </w:rPr>
            </w:pPr>
          </w:p>
          <w:p>
            <w:pPr>
              <w:ind w:left="-63"/>
              <w:jc w:val="center"/>
              <w:rPr>
                <w:sz w:val="30"/>
                <w:szCs w:val="30"/>
              </w:rPr>
            </w:pPr>
            <w:r>
              <w:rPr>
                <w:sz w:val="30"/>
                <w:szCs w:val="30"/>
              </w:rPr>
              <w:t>意</w:t>
            </w:r>
          </w:p>
          <w:p>
            <w:pPr>
              <w:ind w:left="-63"/>
              <w:jc w:val="center"/>
              <w:rPr>
                <w:sz w:val="30"/>
                <w:szCs w:val="30"/>
              </w:rPr>
            </w:pPr>
          </w:p>
          <w:p>
            <w:pPr>
              <w:ind w:left="-63"/>
              <w:jc w:val="center"/>
              <w:rPr>
                <w:sz w:val="30"/>
                <w:szCs w:val="30"/>
              </w:rPr>
            </w:pPr>
            <w:r>
              <w:rPr>
                <w:sz w:val="30"/>
                <w:szCs w:val="30"/>
              </w:rPr>
              <w:t>见</w:t>
            </w:r>
          </w:p>
        </w:tc>
        <w:tc>
          <w:tcPr>
            <w:tcW w:w="7982" w:type="dxa"/>
            <w:noWrap w:val="0"/>
            <w:vAlign w:val="bottom"/>
          </w:tcPr>
          <w:p>
            <w:pPr>
              <w:ind w:left="3123" w:leftChars="976" w:firstLine="5067" w:firstLineChars="1689"/>
              <w:rPr>
                <w:sz w:val="30"/>
                <w:szCs w:val="30"/>
              </w:rPr>
            </w:pPr>
            <w:r>
              <w:rPr>
                <w:sz w:val="30"/>
                <w:szCs w:val="30"/>
              </w:rPr>
              <w:t>推</w:t>
            </w:r>
            <w:r>
              <w:rPr>
                <w:rFonts w:hint="eastAsia"/>
                <w:sz w:val="30"/>
                <w:szCs w:val="30"/>
              </w:rPr>
              <w:t>推</w:t>
            </w:r>
            <w:r>
              <w:rPr>
                <w:sz w:val="30"/>
                <w:szCs w:val="30"/>
              </w:rPr>
              <w:t xml:space="preserve">荐单位公章 </w:t>
            </w:r>
          </w:p>
          <w:p>
            <w:pPr>
              <w:rPr>
                <w:sz w:val="30"/>
                <w:szCs w:val="30"/>
              </w:rPr>
            </w:pPr>
          </w:p>
          <w:p>
            <w:pPr>
              <w:ind w:left="4803" w:leftChars="1501" w:firstLine="600" w:firstLineChars="200"/>
              <w:rPr>
                <w:sz w:val="30"/>
                <w:szCs w:val="30"/>
              </w:rPr>
            </w:pPr>
            <w:r>
              <w:rPr>
                <w:sz w:val="30"/>
                <w:szCs w:val="30"/>
              </w:rPr>
              <w:t>年    月    日</w:t>
            </w:r>
          </w:p>
          <w:p>
            <w:pPr>
              <w:ind w:left="4779"/>
              <w:rPr>
                <w:sz w:val="30"/>
                <w:szCs w:val="30"/>
              </w:rPr>
            </w:pPr>
          </w:p>
        </w:tc>
      </w:tr>
    </w:tbl>
    <w:p>
      <w:pPr>
        <w:jc w:val="center"/>
        <w:rPr>
          <w:rFonts w:eastAsia="黑体"/>
          <w:sz w:val="29"/>
          <w:szCs w:val="29"/>
        </w:rPr>
      </w:pPr>
    </w:p>
    <w:p>
      <w:pPr>
        <w:spacing w:line="560" w:lineRule="exact"/>
        <w:jc w:val="center"/>
        <w:rPr>
          <w:rFonts w:eastAsia="黑体"/>
          <w:sz w:val="36"/>
          <w:szCs w:val="36"/>
        </w:rPr>
      </w:pPr>
      <w:r>
        <w:rPr>
          <w:rFonts w:eastAsia="黑体"/>
          <w:sz w:val="36"/>
          <w:szCs w:val="36"/>
        </w:rPr>
        <w:t>五、附 件 目 录</w:t>
      </w:r>
    </w:p>
    <w:p>
      <w:pPr>
        <w:spacing w:line="560" w:lineRule="exact"/>
        <w:ind w:left="384" w:hanging="384"/>
        <w:rPr>
          <w:rFonts w:ascii="Times New Roman" w:hAnsi="Times New Roman" w:cs="Times New Roman"/>
          <w:szCs w:val="32"/>
        </w:rPr>
      </w:pPr>
    </w:p>
    <w:p>
      <w:pPr>
        <w:spacing w:line="560" w:lineRule="exact"/>
        <w:ind w:left="1259" w:right="609" w:hanging="358"/>
        <w:outlineLvl w:val="0"/>
        <w:rPr>
          <w:rFonts w:hint="default" w:ascii="Times New Roman" w:hAnsi="Times New Roman" w:cs="Times New Roman"/>
          <w:szCs w:val="32"/>
        </w:rPr>
      </w:pPr>
      <w:r>
        <w:rPr>
          <w:rFonts w:hint="default" w:ascii="Times New Roman" w:hAnsi="Times New Roman" w:cs="Times New Roman"/>
          <w:szCs w:val="32"/>
        </w:rPr>
        <w:t>1</w:t>
      </w:r>
      <w:r>
        <w:rPr>
          <w:rFonts w:hint="default" w:ascii="Times New Roman" w:hAnsi="Times New Roman" w:cs="Times New Roman"/>
          <w:szCs w:val="32"/>
          <w:lang w:eastAsia="zh-CN"/>
        </w:rPr>
        <w:t>.</w:t>
      </w:r>
      <w:r>
        <w:rPr>
          <w:rFonts w:hint="default" w:ascii="Times New Roman" w:hAnsi="Times New Roman" w:cs="Times New Roman"/>
          <w:szCs w:val="32"/>
        </w:rPr>
        <w:t>反映成果的总结（不超过5000字）</w:t>
      </w:r>
    </w:p>
    <w:p>
      <w:pPr>
        <w:spacing w:line="560" w:lineRule="exact"/>
        <w:ind w:left="1259" w:right="609" w:hanging="358"/>
        <w:outlineLvl w:val="0"/>
        <w:rPr>
          <w:rFonts w:hint="default" w:ascii="Times New Roman" w:hAnsi="Times New Roman" w:cs="Times New Roman"/>
          <w:szCs w:val="32"/>
        </w:rPr>
      </w:pPr>
      <w:r>
        <w:rPr>
          <w:rFonts w:hint="default" w:ascii="Times New Roman" w:hAnsi="Times New Roman" w:cs="Times New Roman"/>
          <w:szCs w:val="32"/>
        </w:rPr>
        <w:t>2</w:t>
      </w:r>
      <w:r>
        <w:rPr>
          <w:rFonts w:hint="default" w:ascii="Times New Roman" w:hAnsi="Times New Roman" w:cs="Times New Roman"/>
          <w:szCs w:val="32"/>
          <w:lang w:eastAsia="zh-CN"/>
        </w:rPr>
        <w:t>.</w:t>
      </w:r>
      <w:r>
        <w:rPr>
          <w:rFonts w:hint="default" w:ascii="Times New Roman" w:hAnsi="Times New Roman" w:cs="Times New Roman"/>
          <w:szCs w:val="32"/>
        </w:rPr>
        <w:t>教学成果鉴定书（或验收证明）</w:t>
      </w:r>
    </w:p>
    <w:p>
      <w:pPr>
        <w:spacing w:line="560" w:lineRule="exact"/>
        <w:ind w:left="1259" w:right="609" w:hanging="358"/>
        <w:outlineLvl w:val="0"/>
        <w:rPr>
          <w:rFonts w:hint="default" w:ascii="Times New Roman" w:hAnsi="Times New Roman" w:cs="Times New Roman"/>
          <w:szCs w:val="32"/>
        </w:rPr>
      </w:pPr>
      <w:r>
        <w:rPr>
          <w:rFonts w:hint="default" w:ascii="Times New Roman" w:hAnsi="Times New Roman" w:cs="Times New Roman"/>
          <w:szCs w:val="32"/>
        </w:rPr>
        <w:t>3</w:t>
      </w:r>
      <w:r>
        <w:rPr>
          <w:rFonts w:hint="default" w:ascii="Times New Roman" w:hAnsi="Times New Roman" w:cs="Times New Roman"/>
          <w:szCs w:val="32"/>
          <w:lang w:val="en-US" w:eastAsia="zh-CN"/>
        </w:rPr>
        <w:t>.</w:t>
      </w:r>
      <w:r>
        <w:rPr>
          <w:rFonts w:hint="default" w:ascii="Times New Roman" w:hAnsi="Times New Roman" w:cs="Times New Roman"/>
          <w:szCs w:val="32"/>
        </w:rPr>
        <w:t>教学成果应用和效果证明材料</w:t>
      </w:r>
    </w:p>
    <w:p>
      <w:pPr>
        <w:spacing w:line="560" w:lineRule="exact"/>
        <w:ind w:left="1259" w:right="609" w:hanging="358"/>
        <w:outlineLvl w:val="0"/>
        <w:rPr>
          <w:rFonts w:hint="default" w:ascii="Times New Roman" w:hAnsi="Times New Roman" w:cs="Times New Roman"/>
          <w:szCs w:val="32"/>
        </w:rPr>
      </w:pPr>
      <w:r>
        <w:rPr>
          <w:rFonts w:hint="default" w:ascii="Times New Roman" w:hAnsi="Times New Roman" w:cs="Times New Roman"/>
          <w:szCs w:val="32"/>
        </w:rPr>
        <w:t>4</w:t>
      </w:r>
      <w:r>
        <w:rPr>
          <w:rFonts w:hint="default" w:ascii="Times New Roman" w:hAnsi="Times New Roman" w:cs="Times New Roman"/>
          <w:szCs w:val="32"/>
          <w:lang w:val="en-US" w:eastAsia="zh-CN"/>
        </w:rPr>
        <w:t>.</w:t>
      </w:r>
      <w:r>
        <w:rPr>
          <w:rFonts w:hint="default" w:ascii="Times New Roman" w:hAnsi="Times New Roman" w:cs="Times New Roman"/>
          <w:szCs w:val="32"/>
        </w:rPr>
        <w:t>样书（成果为教材时，提供）</w:t>
      </w:r>
    </w:p>
    <w:p>
      <w:pPr>
        <w:spacing w:line="560" w:lineRule="exact"/>
        <w:ind w:left="1259" w:right="609" w:hanging="358"/>
        <w:outlineLvl w:val="0"/>
        <w:rPr>
          <w:rFonts w:hint="default" w:ascii="Times New Roman" w:hAnsi="Times New Roman" w:eastAsia="仿宋_GB2312" w:cs="Times New Roman"/>
          <w:szCs w:val="32"/>
        </w:rPr>
      </w:pPr>
      <w:r>
        <w:rPr>
          <w:rFonts w:hint="default" w:ascii="Times New Roman" w:hAnsi="Times New Roman" w:cs="Times New Roman"/>
          <w:szCs w:val="32"/>
        </w:rPr>
        <w:t>5.单位纪检部门对</w:t>
      </w:r>
      <w:r>
        <w:rPr>
          <w:rFonts w:hint="default" w:ascii="Times New Roman" w:hAnsi="Times New Roman" w:cs="Times New Roman"/>
          <w:szCs w:val="32"/>
          <w:lang w:eastAsia="zh-CN"/>
        </w:rPr>
        <w:t>所有</w:t>
      </w:r>
      <w:r>
        <w:rPr>
          <w:rFonts w:hint="default" w:ascii="Times New Roman" w:hAnsi="Times New Roman" w:cs="Times New Roman"/>
          <w:szCs w:val="32"/>
        </w:rPr>
        <w:t>主要完成人的政治表现、师德师风、廉政情况鉴定</w:t>
      </w:r>
    </w:p>
    <w:p>
      <w:pPr>
        <w:spacing w:line="560" w:lineRule="exact"/>
        <w:ind w:left="1259" w:right="609" w:hanging="358"/>
        <w:outlineLvl w:val="0"/>
        <w:rPr>
          <w:rFonts w:hint="default" w:ascii="Times New Roman" w:hAnsi="Times New Roman" w:eastAsia="仿宋_GB2312" w:cs="Times New Roman"/>
          <w:sz w:val="32"/>
          <w:szCs w:val="32"/>
        </w:rPr>
      </w:pPr>
    </w:p>
    <w:p>
      <w:pPr>
        <w:spacing w:line="560" w:lineRule="exact"/>
        <w:ind w:left="1259" w:right="609" w:hanging="358"/>
        <w:outlineLvl w:val="0"/>
        <w:rPr>
          <w:rFonts w:hint="default" w:ascii="Times New Roman" w:hAnsi="Times New Roman" w:eastAsia="仿宋_GB2312" w:cs="Times New Roman"/>
          <w:sz w:val="32"/>
          <w:szCs w:val="32"/>
        </w:rPr>
      </w:pPr>
    </w:p>
    <w:p>
      <w:pPr>
        <w:spacing w:line="560" w:lineRule="exact"/>
        <w:ind w:left="1259" w:right="609" w:hanging="358"/>
        <w:outlineLvl w:val="0"/>
        <w:rPr>
          <w:rFonts w:hint="default" w:ascii="Times New Roman" w:hAnsi="Times New Roman" w:eastAsia="仿宋_GB2312" w:cs="Times New Roman"/>
          <w:sz w:val="32"/>
          <w:szCs w:val="32"/>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rFonts w:ascii="Times New Roman" w:hAnsi="Times New Roman" w:cs="Times New Roman"/>
          <w:sz w:val="28"/>
          <w:szCs w:val="28"/>
        </w:rPr>
      </w:pPr>
    </w:p>
    <w:p>
      <w:pPr>
        <w:spacing w:line="560" w:lineRule="exact"/>
        <w:rPr>
          <w:sz w:val="28"/>
          <w:szCs w:val="28"/>
        </w:rPr>
      </w:pPr>
    </w:p>
    <w:p>
      <w:pPr>
        <w:spacing w:line="560" w:lineRule="exact"/>
        <w:rPr>
          <w:rFonts w:eastAsia="黑体"/>
          <w:szCs w:val="32"/>
        </w:rPr>
      </w:pPr>
      <w:r>
        <w:rPr>
          <w:rFonts w:eastAsia="黑体"/>
          <w:szCs w:val="32"/>
        </w:rPr>
        <w:t>附</w:t>
      </w:r>
      <w:r>
        <w:rPr>
          <w:rFonts w:hint="eastAsia" w:eastAsia="黑体"/>
          <w:szCs w:val="32"/>
          <w:lang w:val="en-US" w:eastAsia="zh-CN"/>
        </w:rPr>
        <w:t>表</w:t>
      </w:r>
      <w:r>
        <w:rPr>
          <w:rFonts w:hint="eastAsia" w:eastAsia="黑体"/>
          <w:szCs w:val="32"/>
        </w:rPr>
        <w:t>7</w:t>
      </w:r>
    </w:p>
    <w:p>
      <w:pPr>
        <w:spacing w:line="560" w:lineRule="exact"/>
        <w:rPr>
          <w:rFonts w:eastAsia="黑体"/>
          <w:szCs w:val="32"/>
        </w:rPr>
      </w:pPr>
    </w:p>
    <w:p>
      <w:pPr>
        <w:spacing w:line="760" w:lineRule="exact"/>
        <w:jc w:val="center"/>
        <w:rPr>
          <w:rFonts w:eastAsia="方正小标宋简体"/>
          <w:sz w:val="44"/>
          <w:szCs w:val="44"/>
        </w:rPr>
      </w:pPr>
      <w:r>
        <w:rPr>
          <w:rFonts w:eastAsia="方正小标宋简体"/>
          <w:sz w:val="44"/>
          <w:szCs w:val="44"/>
        </w:rPr>
        <w:t>广东</w:t>
      </w:r>
      <w:r>
        <w:rPr>
          <w:rFonts w:hint="eastAsia" w:eastAsia="方正小标宋简体"/>
          <w:sz w:val="44"/>
          <w:szCs w:val="44"/>
          <w:lang w:eastAsia="zh-CN"/>
        </w:rPr>
        <w:t>省</w:t>
      </w:r>
      <w:r>
        <w:rPr>
          <w:rFonts w:eastAsia="方正小标宋简体"/>
          <w:sz w:val="44"/>
          <w:szCs w:val="44"/>
        </w:rPr>
        <w:t>职业教育教学成果奖推荐书</w:t>
      </w:r>
    </w:p>
    <w:p>
      <w:pPr>
        <w:spacing w:line="760" w:lineRule="exact"/>
        <w:jc w:val="center"/>
        <w:rPr>
          <w:rFonts w:hint="eastAsia" w:eastAsia="方正小标宋简体"/>
          <w:sz w:val="44"/>
          <w:szCs w:val="44"/>
        </w:rPr>
      </w:pPr>
      <w:r>
        <w:rPr>
          <w:rFonts w:eastAsia="方正小标宋简体"/>
          <w:sz w:val="44"/>
          <w:szCs w:val="44"/>
        </w:rPr>
        <w:t>填报说明</w:t>
      </w:r>
      <w:r>
        <w:rPr>
          <w:rFonts w:hint="eastAsia" w:eastAsia="方正小标宋简体"/>
          <w:sz w:val="44"/>
          <w:szCs w:val="44"/>
        </w:rPr>
        <w:t>（</w:t>
      </w:r>
      <w:r>
        <w:rPr>
          <w:rFonts w:eastAsia="方正小标宋简体"/>
          <w:sz w:val="44"/>
          <w:szCs w:val="44"/>
        </w:rPr>
        <w:t>20</w:t>
      </w:r>
      <w:r>
        <w:rPr>
          <w:rFonts w:hint="eastAsia" w:eastAsia="方正小标宋简体"/>
          <w:sz w:val="44"/>
          <w:szCs w:val="44"/>
          <w:lang w:val="en-US" w:eastAsia="zh-CN"/>
        </w:rPr>
        <w:t>21</w:t>
      </w:r>
      <w:r>
        <w:rPr>
          <w:rFonts w:hint="eastAsia" w:eastAsia="方正小标宋简体"/>
          <w:sz w:val="44"/>
          <w:szCs w:val="44"/>
        </w:rPr>
        <w:t>）</w:t>
      </w:r>
    </w:p>
    <w:p>
      <w:pPr>
        <w:spacing w:line="560" w:lineRule="exact"/>
        <w:jc w:val="center"/>
        <w:rPr>
          <w:rFonts w:eastAsia="方正小标宋简体"/>
          <w:szCs w:val="32"/>
        </w:rPr>
      </w:pP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《广东职业教育教学成果奖推荐书(20</w:t>
      </w:r>
      <w:r>
        <w:rPr>
          <w:rFonts w:hint="default" w:ascii="Times New Roman" w:hAnsi="Times New Roman" w:cs="Times New Roman"/>
          <w:szCs w:val="32"/>
          <w:lang w:val="en-US" w:eastAsia="zh-CN"/>
        </w:rPr>
        <w:t>21</w:t>
      </w:r>
      <w:r>
        <w:rPr>
          <w:rFonts w:hint="default" w:ascii="Times New Roman" w:hAnsi="Times New Roman" w:cs="Times New Roman"/>
          <w:szCs w:val="32"/>
        </w:rPr>
        <w:t>)》（以下简称《推荐书》）是20</w:t>
      </w:r>
      <w:r>
        <w:rPr>
          <w:rFonts w:hint="default" w:ascii="Times New Roman" w:hAnsi="Times New Roman" w:cs="Times New Roman"/>
          <w:szCs w:val="32"/>
          <w:lang w:val="en-US" w:eastAsia="zh-CN"/>
        </w:rPr>
        <w:t>21</w:t>
      </w:r>
      <w:r>
        <w:rPr>
          <w:rFonts w:hint="default" w:ascii="Times New Roman" w:hAnsi="Times New Roman" w:cs="Times New Roman"/>
          <w:szCs w:val="32"/>
        </w:rPr>
        <w:t>年广东职业教育教学成果奖申请、推荐、评审、批准的主要依据，请严格按规定的格式、栏目及所列标题如实、全面填写。</w:t>
      </w:r>
    </w:p>
    <w:p>
      <w:pPr>
        <w:spacing w:beforeLines="0" w:afterLines="0" w:line="560" w:lineRule="exact"/>
        <w:ind w:firstLine="640" w:firstLineChars="200"/>
        <w:rPr>
          <w:rFonts w:ascii="Times New Roman" w:hAnsi="Times New Roman" w:eastAsia="黑体" w:cs="Times New Roman"/>
          <w:b w:val="0"/>
          <w:bCs w:val="0"/>
          <w:szCs w:val="32"/>
        </w:rPr>
      </w:pPr>
      <w:r>
        <w:rPr>
          <w:rFonts w:ascii="Times New Roman" w:hAnsi="Times New Roman" w:eastAsia="黑体" w:cs="Times New Roman"/>
          <w:b w:val="0"/>
          <w:bCs w:val="0"/>
          <w:szCs w:val="32"/>
        </w:rPr>
        <w:t>一、封面</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（一）成果名称：应准确、简明地反映出成果的主要内容和特征，字数（含符号）不超过35个汉字。教学成果如为教材，在成果名称后加写（教材）。</w:t>
      </w:r>
    </w:p>
    <w:p>
      <w:pPr>
        <w:spacing w:beforeLines="0" w:afterLines="0" w:line="560" w:lineRule="exact"/>
        <w:ind w:firstLine="640" w:firstLineChars="200"/>
        <w:rPr>
          <w:rFonts w:hint="default" w:ascii="Times New Roman" w:hAnsi="Times New Roman" w:eastAsia="楷体_GB2312" w:cs="Times New Roman"/>
          <w:b/>
          <w:bCs/>
          <w:szCs w:val="32"/>
        </w:rPr>
      </w:pPr>
      <w:r>
        <w:rPr>
          <w:rFonts w:hint="default" w:ascii="Times New Roman" w:hAnsi="Times New Roman" w:cs="Times New Roman"/>
          <w:szCs w:val="32"/>
        </w:rPr>
        <w:t>（二）成果完成人、成果完成单位:按《教学成果奖励条例》和《广东省教学成果奖奖励办法》等有关文件规定填写。集体完成的成果，成果完成人和成果完成单位按照其贡献大小从左至右或从上到下顺序排列，不限人数和单位数，根据实际情况填写。</w:t>
      </w:r>
      <w:r>
        <w:rPr>
          <w:rFonts w:hint="default" w:ascii="Times New Roman" w:hAnsi="Times New Roman" w:eastAsia="楷体_GB2312" w:cs="Times New Roman"/>
          <w:b/>
          <w:bCs/>
          <w:szCs w:val="32"/>
        </w:rPr>
        <w:t>成果如属于个人，不应填写成果完成单位，如填写，视作申报主体为单位。</w:t>
      </w:r>
    </w:p>
    <w:p>
      <w:pPr>
        <w:spacing w:beforeLines="0" w:afterLines="0" w:line="560" w:lineRule="exact"/>
        <w:ind w:firstLine="640" w:firstLineChars="200"/>
        <w:rPr>
          <w:rFonts w:hint="default" w:ascii="Times New Roman" w:hAnsi="Times New Roman" w:eastAsia="仿宋_GB2312" w:cs="Times New Roman"/>
          <w:szCs w:val="32"/>
          <w:lang w:eastAsia="zh-CN"/>
        </w:rPr>
      </w:pPr>
      <w:r>
        <w:rPr>
          <w:rFonts w:hint="default" w:ascii="Times New Roman" w:hAnsi="Times New Roman" w:cs="Times New Roman"/>
          <w:szCs w:val="32"/>
          <w:lang w:eastAsia="zh-CN"/>
        </w:rPr>
        <w:t>（三）推荐单位名称及盖章：推荐单位如为教指委，盖主任委员单位公章（下同）。</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四</w:t>
      </w:r>
      <w:r>
        <w:rPr>
          <w:rFonts w:hint="default" w:ascii="Times New Roman" w:hAnsi="Times New Roman" w:cs="Times New Roman"/>
          <w:szCs w:val="32"/>
        </w:rPr>
        <w:t>）推荐时间：应为推荐单位决定推荐</w:t>
      </w:r>
      <w:r>
        <w:rPr>
          <w:rFonts w:hint="default" w:ascii="Times New Roman" w:hAnsi="Times New Roman" w:cs="Times New Roman"/>
          <w:szCs w:val="32"/>
          <w:lang w:val="en-US" w:eastAsia="zh-CN"/>
        </w:rPr>
        <w:t>2021</w:t>
      </w:r>
      <w:r>
        <w:rPr>
          <w:rFonts w:hint="default" w:ascii="Times New Roman" w:hAnsi="Times New Roman" w:cs="Times New Roman"/>
          <w:szCs w:val="32"/>
        </w:rPr>
        <w:t>年广东职业教育教学成果奖的时间。</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五</w:t>
      </w:r>
      <w:r>
        <w:rPr>
          <w:rFonts w:hint="default" w:ascii="Times New Roman" w:hAnsi="Times New Roman" w:cs="Times New Roman"/>
          <w:szCs w:val="32"/>
        </w:rPr>
        <w:t>）成果所属类别：按下条成果内容代码中的规范要求填写。</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六</w:t>
      </w:r>
      <w:r>
        <w:rPr>
          <w:rFonts w:hint="default" w:ascii="Times New Roman" w:hAnsi="Times New Roman" w:cs="Times New Roman"/>
          <w:szCs w:val="32"/>
        </w:rPr>
        <w:t>）代码：组成形式为：abcde，详释如下：</w:t>
      </w:r>
    </w:p>
    <w:p>
      <w:pPr>
        <w:spacing w:beforeLines="0" w:afterLines="0" w:line="560" w:lineRule="exact"/>
        <w:ind w:firstLine="640" w:firstLineChars="200"/>
        <w:rPr>
          <w:rFonts w:hint="default" w:ascii="Times New Roman" w:hAnsi="Times New Roman" w:cs="Times New Roman"/>
          <w:szCs w:val="32"/>
          <w:highlight w:val="none"/>
        </w:rPr>
      </w:pPr>
      <w:r>
        <w:rPr>
          <w:rFonts w:hint="default" w:ascii="Times New Roman" w:hAnsi="Times New Roman" w:cs="Times New Roman"/>
          <w:szCs w:val="32"/>
          <w:highlight w:val="none"/>
        </w:rPr>
        <w:t>a：成果属高等职业教育类填1，中等职业教育类填2，</w:t>
      </w:r>
      <w:r>
        <w:rPr>
          <w:rFonts w:hint="default" w:ascii="Times New Roman" w:hAnsi="Times New Roman" w:cs="Times New Roman"/>
          <w:szCs w:val="32"/>
          <w:highlight w:val="none"/>
          <w:lang w:eastAsia="zh-CN"/>
        </w:rPr>
        <w:t>终身教育</w:t>
      </w:r>
      <w:r>
        <w:rPr>
          <w:rFonts w:hint="default" w:ascii="Times New Roman" w:hAnsi="Times New Roman" w:cs="Times New Roman"/>
          <w:szCs w:val="32"/>
          <w:highlight w:val="none"/>
        </w:rPr>
        <w:t>类填3。</w:t>
      </w:r>
    </w:p>
    <w:p>
      <w:pPr>
        <w:spacing w:beforeLines="0" w:afterLines="0" w:line="560" w:lineRule="exact"/>
        <w:ind w:firstLine="640" w:firstLineChars="200"/>
        <w:rPr>
          <w:rFonts w:hint="default" w:ascii="Times New Roman" w:hAnsi="Times New Roman" w:cs="Times New Roman"/>
          <w:szCs w:val="32"/>
          <w:highlight w:val="none"/>
        </w:rPr>
      </w:pPr>
      <w:r>
        <w:rPr>
          <w:rFonts w:hint="default" w:ascii="Times New Roman" w:hAnsi="Times New Roman" w:cs="Times New Roman"/>
          <w:szCs w:val="32"/>
          <w:highlight w:val="none"/>
        </w:rPr>
        <w:t>bc：成果所属专业大类代码（例：属中职</w:t>
      </w:r>
      <w:r>
        <w:rPr>
          <w:rFonts w:hint="default" w:ascii="Times New Roman" w:hAnsi="Times New Roman" w:cs="Times New Roman"/>
          <w:szCs w:val="32"/>
          <w:highlight w:val="none"/>
          <w:lang w:eastAsia="zh-CN"/>
        </w:rPr>
        <w:t>专业</w:t>
      </w:r>
      <w:r>
        <w:rPr>
          <w:rFonts w:hint="default" w:ascii="Times New Roman" w:hAnsi="Times New Roman" w:cs="Times New Roman"/>
          <w:szCs w:val="32"/>
          <w:highlight w:val="none"/>
        </w:rPr>
        <w:t>农林牧渔</w:t>
      </w:r>
      <w:r>
        <w:rPr>
          <w:rFonts w:hint="default" w:ascii="Times New Roman" w:hAnsi="Times New Roman" w:cs="Times New Roman"/>
          <w:szCs w:val="32"/>
          <w:highlight w:val="none"/>
          <w:lang w:eastAsia="zh-CN"/>
        </w:rPr>
        <w:t>大</w:t>
      </w:r>
      <w:r>
        <w:rPr>
          <w:rFonts w:hint="default" w:ascii="Times New Roman" w:hAnsi="Times New Roman" w:cs="Times New Roman"/>
          <w:szCs w:val="32"/>
          <w:highlight w:val="none"/>
        </w:rPr>
        <w:t>类的填</w:t>
      </w:r>
      <w:r>
        <w:rPr>
          <w:rFonts w:hint="default" w:ascii="Times New Roman" w:hAnsi="Times New Roman" w:cs="Times New Roman"/>
          <w:szCs w:val="32"/>
          <w:highlight w:val="none"/>
          <w:lang w:eastAsia="zh-CN"/>
        </w:rPr>
        <w:t>6</w:t>
      </w:r>
      <w:r>
        <w:rPr>
          <w:rFonts w:hint="default" w:ascii="Times New Roman" w:hAnsi="Times New Roman" w:cs="Times New Roman"/>
          <w:szCs w:val="32"/>
          <w:highlight w:val="none"/>
          <w:lang w:val="en-US" w:eastAsia="zh-CN"/>
        </w:rPr>
        <w:t>1</w:t>
      </w:r>
      <w:r>
        <w:rPr>
          <w:rFonts w:hint="default" w:ascii="Times New Roman" w:hAnsi="Times New Roman" w:cs="Times New Roman"/>
          <w:szCs w:val="32"/>
          <w:highlight w:val="none"/>
        </w:rPr>
        <w:t>，属高职</w:t>
      </w:r>
      <w:r>
        <w:rPr>
          <w:rFonts w:hint="default" w:ascii="Times New Roman" w:hAnsi="Times New Roman" w:cs="Times New Roman"/>
          <w:szCs w:val="32"/>
          <w:highlight w:val="none"/>
          <w:lang w:eastAsia="zh-CN"/>
        </w:rPr>
        <w:t>专科专业</w:t>
      </w:r>
      <w:r>
        <w:rPr>
          <w:rFonts w:hint="default" w:ascii="Times New Roman" w:hAnsi="Times New Roman" w:cs="Times New Roman"/>
          <w:szCs w:val="32"/>
          <w:highlight w:val="none"/>
        </w:rPr>
        <w:t>农林牧渔大类的填</w:t>
      </w:r>
      <w:r>
        <w:rPr>
          <w:rFonts w:hint="default" w:ascii="Times New Roman" w:hAnsi="Times New Roman" w:cs="Times New Roman"/>
          <w:szCs w:val="32"/>
          <w:highlight w:val="none"/>
          <w:lang w:eastAsia="zh-CN"/>
        </w:rPr>
        <w:t>4</w:t>
      </w:r>
      <w:r>
        <w:rPr>
          <w:rFonts w:hint="default" w:ascii="Times New Roman" w:hAnsi="Times New Roman" w:cs="Times New Roman"/>
          <w:szCs w:val="32"/>
          <w:highlight w:val="none"/>
          <w:lang w:val="en-US" w:eastAsia="zh-CN"/>
        </w:rPr>
        <w:t>1，属</w:t>
      </w:r>
      <w:r>
        <w:rPr>
          <w:rFonts w:hint="default" w:ascii="Times New Roman" w:hAnsi="Times New Roman" w:cs="Times New Roman"/>
          <w:szCs w:val="32"/>
          <w:highlight w:val="none"/>
        </w:rPr>
        <w:t>高职</w:t>
      </w:r>
      <w:r>
        <w:rPr>
          <w:rFonts w:hint="default" w:ascii="Times New Roman" w:hAnsi="Times New Roman" w:cs="Times New Roman"/>
          <w:szCs w:val="32"/>
          <w:highlight w:val="none"/>
          <w:lang w:eastAsia="zh-CN"/>
        </w:rPr>
        <w:t>本科科专业</w:t>
      </w:r>
      <w:r>
        <w:rPr>
          <w:rFonts w:hint="default" w:ascii="Times New Roman" w:hAnsi="Times New Roman" w:cs="Times New Roman"/>
          <w:szCs w:val="32"/>
          <w:highlight w:val="none"/>
        </w:rPr>
        <w:t>农林牧渔大类的填</w:t>
      </w:r>
      <w:r>
        <w:rPr>
          <w:rFonts w:hint="default" w:ascii="Times New Roman" w:hAnsi="Times New Roman" w:cs="Times New Roman"/>
          <w:szCs w:val="32"/>
          <w:highlight w:val="none"/>
          <w:lang w:val="en-US" w:eastAsia="zh-CN"/>
        </w:rPr>
        <w:t>21</w:t>
      </w:r>
      <w:r>
        <w:rPr>
          <w:rFonts w:hint="default" w:ascii="Times New Roman" w:hAnsi="Times New Roman" w:cs="Times New Roman"/>
          <w:szCs w:val="32"/>
          <w:highlight w:val="none"/>
        </w:rPr>
        <w:t>），成果属公共基础课程的填00，面向不同类专业的填99；</w:t>
      </w:r>
      <w:r>
        <w:rPr>
          <w:rFonts w:hint="default" w:ascii="Times New Roman" w:hAnsi="Times New Roman" w:cs="Times New Roman"/>
          <w:szCs w:val="32"/>
          <w:highlight w:val="none"/>
          <w:lang w:eastAsia="zh-CN"/>
        </w:rPr>
        <w:t>终身教育</w:t>
      </w:r>
      <w:r>
        <w:rPr>
          <w:rFonts w:hint="default" w:ascii="Times New Roman" w:hAnsi="Times New Roman" w:cs="Times New Roman"/>
          <w:szCs w:val="32"/>
          <w:highlight w:val="none"/>
        </w:rPr>
        <w:t>类填</w:t>
      </w:r>
      <w:r>
        <w:rPr>
          <w:rFonts w:hint="default" w:ascii="Times New Roman" w:hAnsi="Times New Roman" w:cs="Times New Roman"/>
          <w:szCs w:val="32"/>
          <w:highlight w:val="none"/>
          <w:lang w:eastAsia="zh-CN"/>
        </w:rPr>
        <w:t>3</w:t>
      </w:r>
      <w:r>
        <w:rPr>
          <w:rFonts w:hint="default" w:ascii="Times New Roman" w:hAnsi="Times New Roman" w:cs="Times New Roman"/>
          <w:szCs w:val="32"/>
          <w:highlight w:val="none"/>
          <w:lang w:val="en-US" w:eastAsia="zh-CN"/>
        </w:rPr>
        <w:t>3</w:t>
      </w:r>
      <w:r>
        <w:rPr>
          <w:rFonts w:hint="default" w:ascii="Times New Roman" w:hAnsi="Times New Roman" w:cs="Times New Roman"/>
          <w:szCs w:val="32"/>
          <w:highlight w:val="none"/>
        </w:rPr>
        <w:t>。</w:t>
      </w:r>
    </w:p>
    <w:p>
      <w:pPr>
        <w:spacing w:beforeLines="0" w:afterLines="0" w:line="560" w:lineRule="exact"/>
        <w:ind w:firstLine="640" w:firstLineChars="200"/>
        <w:rPr>
          <w:rFonts w:hint="default" w:ascii="Times New Roman" w:hAnsi="Times New Roman" w:cs="Times New Roman"/>
          <w:szCs w:val="32"/>
          <w:highlight w:val="none"/>
        </w:rPr>
      </w:pPr>
      <w:r>
        <w:rPr>
          <w:rFonts w:hint="default" w:ascii="Times New Roman" w:hAnsi="Times New Roman" w:cs="Times New Roman"/>
          <w:szCs w:val="32"/>
          <w:highlight w:val="none"/>
        </w:rPr>
        <w:t>专业大类代码对照教育部发布的《</w:t>
      </w:r>
      <w:r>
        <w:rPr>
          <w:rFonts w:hint="default" w:ascii="Times New Roman" w:hAnsi="Times New Roman" w:cs="Times New Roman"/>
          <w:szCs w:val="32"/>
          <w:highlight w:val="none"/>
          <w:lang w:eastAsia="zh-CN"/>
        </w:rPr>
        <w:t>职业教育目录（</w:t>
      </w:r>
      <w:r>
        <w:rPr>
          <w:rFonts w:hint="default" w:ascii="Times New Roman" w:hAnsi="Times New Roman" w:cs="Times New Roman"/>
          <w:szCs w:val="32"/>
          <w:highlight w:val="none"/>
          <w:lang w:val="en-US" w:eastAsia="zh-CN"/>
        </w:rPr>
        <w:t>2021年</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rPr>
        <w:t>》的专业代码填写。</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d：成果完成人为一人填1、两人填2、三人填3、四人填4、五人填5，超出5人填0。</w:t>
      </w:r>
    </w:p>
    <w:p>
      <w:pPr>
        <w:spacing w:beforeLines="0" w:afterLines="0" w:line="560" w:lineRule="exact"/>
        <w:ind w:firstLine="640" w:firstLineChars="200"/>
        <w:rPr>
          <w:rFonts w:ascii="Times New Roman" w:hAnsi="Times New Roman" w:cs="Times New Roman"/>
          <w:szCs w:val="32"/>
        </w:rPr>
      </w:pPr>
      <w:r>
        <w:rPr>
          <w:rFonts w:hint="default" w:ascii="Times New Roman" w:hAnsi="Times New Roman" w:cs="Times New Roman"/>
          <w:szCs w:val="32"/>
        </w:rPr>
        <w:t>e：成果内容属教书育人填1，教学改革填2，教学建设填3，教学管理填4，其他填0。</w:t>
      </w:r>
    </w:p>
    <w:p>
      <w:pPr>
        <w:spacing w:beforeLines="0" w:afterLines="0"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二、成果简介</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（一）成果曾获奖励情况：指各级政府或教育行政部门设立的教学奖励（高职类成果包括学校设立的教学奖励）；经登记常设的社会力量设立的教学奖励，但不包括商业性的奖励。</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（二）成果起止时间：起始时间指立项研究、开始研制日期；完成时间指成果正式实施（包括试行）教育教学方案的日期，成果如为教材（包括电子教材）、著作等出版物的，指正式出版时间。</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（三）主题词：按《国家汉语主题词表》填写3至7个与推荐成果内容密切相关的主题词，每个词语间应加“；”号。</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（四）成果简介:对成果主题和主要内容进行概述。字数一般不超过600个汉字。</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（五）成果主要解决的教学问题及解决教学问题的方法：概述成果主要解决的教学问题，具体指出成果解决问题所采用的方法，思路要清晰。字数一般不超过600个汉字。</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（六）成果的创新点：对成果在更新教育理念、改革教学模式、改进教学方法、规范教学管理、优化教学评价、提高教学质量、促进学生持续发展等方面的创新进行归纳与提炼。字数不超过600个汉字。</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（七）成果的推广应用效果：就成果的应用、推广情况及实际效果进行阐述。字数不超过600个汉字。</w:t>
      </w:r>
    </w:p>
    <w:p>
      <w:pPr>
        <w:spacing w:beforeLines="0" w:afterLines="0"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三、主要完成人情况</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（一）主要完成人情况</w:t>
      </w:r>
      <w:r>
        <w:rPr>
          <w:rFonts w:hint="default" w:ascii="Times New Roman" w:hAnsi="Times New Roman" w:cs="Times New Roman"/>
          <w:szCs w:val="32"/>
          <w:lang w:eastAsia="zh-CN"/>
        </w:rPr>
        <w:t>：</w:t>
      </w:r>
      <w:r>
        <w:rPr>
          <w:rFonts w:hint="default" w:ascii="Times New Roman" w:hAnsi="Times New Roman" w:cs="Times New Roman"/>
          <w:szCs w:val="32"/>
        </w:rPr>
        <w:t>是核实推荐</w:t>
      </w:r>
      <w:r>
        <w:rPr>
          <w:rFonts w:hint="default" w:ascii="Times New Roman" w:hAnsi="Times New Roman" w:cs="Times New Roman"/>
          <w:szCs w:val="32"/>
          <w:lang w:val="en-US" w:eastAsia="zh-CN"/>
        </w:rPr>
        <w:t>2021</w:t>
      </w:r>
      <w:r>
        <w:rPr>
          <w:rFonts w:hint="default" w:ascii="Times New Roman" w:hAnsi="Times New Roman" w:cs="Times New Roman"/>
          <w:szCs w:val="32"/>
        </w:rPr>
        <w:t>年广东职业教育教学成果奖主要完成人是否具备获奖条件的依据，应按表格要求逐项填写。</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（二）主要贡献：应在栏目内如实地写明该完成人对本成果做出的贡献。</w:t>
      </w:r>
    </w:p>
    <w:p>
      <w:pPr>
        <w:spacing w:beforeLines="0" w:afterLines="0"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四、主要完成单位情况</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（一）主要完成单位情况</w:t>
      </w:r>
      <w:r>
        <w:rPr>
          <w:rFonts w:hint="default" w:ascii="Times New Roman" w:hAnsi="Times New Roman" w:cs="Times New Roman"/>
          <w:szCs w:val="32"/>
          <w:lang w:eastAsia="zh-CN"/>
        </w:rPr>
        <w:t>：</w:t>
      </w:r>
      <w:r>
        <w:rPr>
          <w:rFonts w:hint="default" w:ascii="Times New Roman" w:hAnsi="Times New Roman" w:cs="Times New Roman"/>
          <w:szCs w:val="32"/>
        </w:rPr>
        <w:t>是核实推荐</w:t>
      </w:r>
      <w:r>
        <w:rPr>
          <w:rFonts w:hint="default" w:ascii="Times New Roman" w:hAnsi="Times New Roman" w:cs="Times New Roman"/>
          <w:szCs w:val="32"/>
          <w:lang w:val="en-US" w:eastAsia="zh-CN"/>
        </w:rPr>
        <w:t>2021</w:t>
      </w:r>
      <w:r>
        <w:rPr>
          <w:rFonts w:hint="default" w:ascii="Times New Roman" w:hAnsi="Times New Roman" w:cs="Times New Roman"/>
          <w:szCs w:val="32"/>
        </w:rPr>
        <w:t>年广东职业教育教学成果奖主要完成单位是否具备获奖条件的依据，应准确无误，并在单位名称栏内加盖成果完成单位公章。单位是指学校或其它法人单位。</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（二）主要贡献：应在栏目内如实地写明该完成单位对本成果做出的贡献。</w:t>
      </w:r>
    </w:p>
    <w:p>
      <w:pPr>
        <w:spacing w:beforeLines="0" w:afterLines="0"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五、推荐意见</w:t>
      </w:r>
    </w:p>
    <w:p>
      <w:pPr>
        <w:spacing w:beforeLines="0" w:afterLines="0" w:line="560" w:lineRule="exact"/>
        <w:ind w:firstLine="640" w:firstLineChars="200"/>
        <w:rPr>
          <w:rFonts w:ascii="Times New Roman" w:hAnsi="Times New Roman" w:cs="Times New Roman"/>
          <w:szCs w:val="32"/>
        </w:rPr>
      </w:pPr>
      <w:r>
        <w:rPr>
          <w:rFonts w:ascii="Times New Roman" w:hAnsi="Times New Roman" w:cs="Times New Roman"/>
          <w:szCs w:val="32"/>
        </w:rPr>
        <w:t>推荐意见：由推荐单位填写。内容包括：根据成果创新性特点、水平和应用情况写明推荐理由和结论性意见；加盖推荐单位公章。</w:t>
      </w:r>
    </w:p>
    <w:p>
      <w:pPr>
        <w:spacing w:beforeLines="0" w:afterLines="0"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六、附件</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（一）成果总结报告</w:t>
      </w:r>
      <w:r>
        <w:rPr>
          <w:rFonts w:hint="default" w:ascii="Times New Roman" w:hAnsi="Times New Roman" w:cs="Times New Roman"/>
          <w:szCs w:val="32"/>
          <w:lang w:eastAsia="zh-CN"/>
        </w:rPr>
        <w:t>。</w:t>
      </w:r>
      <w:r>
        <w:rPr>
          <w:rFonts w:hint="default" w:ascii="Times New Roman" w:hAnsi="Times New Roman" w:cs="Times New Roman"/>
          <w:szCs w:val="32"/>
        </w:rPr>
        <w:t>字数不超过5000个汉字。</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（二）教学成果鉴定书（或验收证明）。</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1.鉴定专家组应由本领域专家7-9人组成，该成果主要完成单位的专家和完成人不得担任鉴定专家组的成员。</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2.鉴定意见：应由鉴定专家组依据鉴定情况集体讨论决定，并由鉴定专家组组长签字。</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（三）教学成果应用和效果证明材料。</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（四）样书（成果为教材时，提供）。</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（五）单位纪检部门对</w:t>
      </w:r>
      <w:r>
        <w:rPr>
          <w:rFonts w:hint="default" w:ascii="Times New Roman" w:hAnsi="Times New Roman" w:cs="Times New Roman"/>
          <w:b/>
          <w:bCs/>
          <w:szCs w:val="32"/>
          <w:lang w:eastAsia="zh-CN"/>
        </w:rPr>
        <w:t>所有</w:t>
      </w:r>
      <w:r>
        <w:rPr>
          <w:rFonts w:hint="default" w:ascii="Times New Roman" w:hAnsi="Times New Roman" w:cs="Times New Roman"/>
          <w:szCs w:val="32"/>
        </w:rPr>
        <w:t>主要完成人的政治表现、师德师风、廉政情况鉴定。</w:t>
      </w:r>
    </w:p>
    <w:p>
      <w:pPr>
        <w:spacing w:beforeLines="0" w:afterLines="0"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七、其他</w:t>
      </w:r>
    </w:p>
    <w:p>
      <w:pPr>
        <w:spacing w:beforeLines="0" w:afterLines="0" w:line="560" w:lineRule="exact"/>
        <w:ind w:firstLine="640" w:firstLineChars="200"/>
        <w:rPr>
          <w:rFonts w:ascii="Times New Roman" w:hAnsi="Times New Roman" w:cs="Times New Roman"/>
          <w:szCs w:val="32"/>
        </w:rPr>
      </w:pPr>
      <w:r>
        <w:rPr>
          <w:rFonts w:ascii="Times New Roman" w:hAnsi="Times New Roman" w:cs="Times New Roman"/>
          <w:szCs w:val="32"/>
        </w:rPr>
        <w:t>（一）《推荐书》及附件格式</w:t>
      </w:r>
    </w:p>
    <w:p>
      <w:pPr>
        <w:spacing w:beforeLines="0" w:afterLines="0"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 1.《推荐书》纸张一律用A4纸，竖装，两面印刷。文字及图表应限定在高245毫米、宽170毫米的规格内排印，左边为装订边，宽度不小于25毫米，正文内容所用字型应不小于5号字。</w:t>
      </w:r>
    </w:p>
    <w:p>
      <w:pPr>
        <w:spacing w:beforeLines="0" w:afterLines="0" w:line="560" w:lineRule="exact"/>
        <w:ind w:firstLine="640" w:firstLineChars="200"/>
        <w:rPr>
          <w:rFonts w:ascii="Times New Roman" w:hAnsi="Times New Roman" w:cs="Times New Roman"/>
          <w:szCs w:val="32"/>
        </w:rPr>
      </w:pPr>
      <w:r>
        <w:rPr>
          <w:rFonts w:hint="default" w:ascii="Times New Roman" w:hAnsi="Times New Roman" w:cs="Times New Roman"/>
          <w:szCs w:val="32"/>
        </w:rPr>
        <w:t>2.《推荐书》应录入文字（中文）后打印，不得以剪贴代填，不得采用图片插入等形式。需签字、盖章处打印或复印无效。表中各栏目均不要另附纸。</w:t>
      </w:r>
    </w:p>
    <w:p>
      <w:pPr>
        <w:spacing w:beforeLines="0" w:afterLines="0" w:line="560" w:lineRule="exact"/>
        <w:ind w:firstLine="640" w:firstLineChars="200"/>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3.附件应合装成册（用软皮平装），以便于评审时阅读。其规格大小应与推荐书一致，但不要和《推荐书》正文表格装订在一起；首页应为附件目录，不要加其他封面和装订线。</w:t>
      </w:r>
    </w:p>
    <w:p>
      <w:pPr>
        <w:spacing w:beforeLines="0" w:afterLines="0" w:line="560" w:lineRule="exact"/>
        <w:ind w:firstLine="640" w:firstLineChars="200"/>
        <w:rPr>
          <w:rFonts w:ascii="Times New Roman" w:hAnsi="Times New Roman" w:cs="Times New Roman"/>
          <w:szCs w:val="32"/>
        </w:rPr>
      </w:pPr>
      <w:r>
        <w:rPr>
          <w:rFonts w:ascii="Times New Roman" w:hAnsi="Times New Roman" w:cs="Times New Roman"/>
          <w:szCs w:val="32"/>
        </w:rPr>
        <w:t>（二）上报材料要用厚牛皮纸袋装好。每袋限装一项成果的材料，并将《推荐书》封面（复印件）和袋内材料明细表分别贴于袋的两面。</w:t>
      </w:r>
    </w:p>
    <w:p>
      <w:pPr>
        <w:spacing w:beforeLines="0" w:afterLines="0" w:line="560" w:lineRule="exact"/>
        <w:ind w:firstLine="640" w:firstLineChars="200"/>
        <w:rPr>
          <w:rFonts w:ascii="Times New Roman" w:hAnsi="Times New Roman" w:cs="Times New Roman"/>
          <w:szCs w:val="32"/>
        </w:rPr>
      </w:pPr>
      <w:r>
        <w:rPr>
          <w:rFonts w:ascii="Times New Roman" w:hAnsi="Times New Roman" w:cs="Times New Roman"/>
          <w:szCs w:val="32"/>
        </w:rPr>
        <w:t>（三）除文件规定的材料外，不再接受其他材料。如确有其他必要的反映成果水平的论文等材料，可在单位（个人）的网站工作专栏上展示，并在《推荐书》的附件目录中提供相应网址和展示材料目录，供专家在评审中查阅参考。</w:t>
      </w:r>
    </w:p>
    <w:p>
      <w:pPr>
        <w:spacing w:beforeLines="0" w:afterLines="0" w:line="560" w:lineRule="exact"/>
        <w:ind w:firstLine="640" w:firstLineChars="200"/>
        <w:rPr>
          <w:rFonts w:ascii="Times New Roman" w:hAnsi="Times New Roman" w:cs="Times New Roman"/>
          <w:sz w:val="32"/>
          <w:szCs w:val="32"/>
        </w:rPr>
      </w:pPr>
      <w:r>
        <w:rPr>
          <w:rFonts w:ascii="Times New Roman" w:hAnsi="Times New Roman" w:cs="Times New Roman"/>
          <w:szCs w:val="32"/>
        </w:rPr>
        <w:t>（四）所有材料一律不退，请自行留底。</w:t>
      </w:r>
    </w:p>
    <w:p>
      <w:pPr>
        <w:snapToGrid w:val="0"/>
        <w:spacing w:beforeLines="0" w:afterLines="0" w:line="560" w:lineRule="exact"/>
        <w:ind w:left="280" w:hanging="320" w:hangingChars="100"/>
        <w:jc w:val="left"/>
        <w:rPr>
          <w:rFonts w:ascii="Times New Roman" w:hAnsi="Times New Roman" w:cs="Times New Roman"/>
          <w:sz w:val="32"/>
          <w:szCs w:val="32"/>
        </w:rPr>
      </w:pPr>
    </w:p>
    <w:sectPr>
      <w:footerReference r:id="rId4" w:type="default"/>
      <w:footerReference r:id="rId5" w:type="even"/>
      <w:pgSz w:w="11906" w:h="16838"/>
      <w:pgMar w:top="2098" w:right="1474" w:bottom="1984" w:left="1587" w:header="851" w:footer="1587" w:gutter="0"/>
      <w:paperSrc/>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0pt;margin-top:-1.5pt;height:144pt;width:144pt;mso-position-horizontal-relative:margin;mso-wrap-style:none;z-index:251658240;mso-width-relative:page;mso-height-relative:page;" filled="f" stroked="f" coordsize="21600,21600" o:gfxdata="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F8a63SAAAABwEAAA8AAAAAAAAAAQAgAAAAIgAAAGRycy9kb3ducmV2LnhtbFBLAQIUABQA&#10;AAAIAIdO4kAmzV+cvQEAAGIDAAAOAAAAAAAAAAEAIAAAACEBAABkcnMvZTJvRG9jLnhtbFBLBQYA&#10;AAAABgAGAFkBAABQ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GGH6W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2C"/>
    <w:rsid w:val="0000353C"/>
    <w:rsid w:val="0000422F"/>
    <w:rsid w:val="000124E6"/>
    <w:rsid w:val="00024C16"/>
    <w:rsid w:val="0002717C"/>
    <w:rsid w:val="000363BB"/>
    <w:rsid w:val="000428F9"/>
    <w:rsid w:val="00043DED"/>
    <w:rsid w:val="00056C89"/>
    <w:rsid w:val="000660D2"/>
    <w:rsid w:val="00085C3B"/>
    <w:rsid w:val="00095B75"/>
    <w:rsid w:val="000C59B8"/>
    <w:rsid w:val="000E2488"/>
    <w:rsid w:val="000E53EA"/>
    <w:rsid w:val="000E5C7C"/>
    <w:rsid w:val="000F27F5"/>
    <w:rsid w:val="00111286"/>
    <w:rsid w:val="0011290D"/>
    <w:rsid w:val="00120C2C"/>
    <w:rsid w:val="0012195E"/>
    <w:rsid w:val="00134635"/>
    <w:rsid w:val="00147696"/>
    <w:rsid w:val="001515BA"/>
    <w:rsid w:val="00170886"/>
    <w:rsid w:val="00187ED9"/>
    <w:rsid w:val="001A5B84"/>
    <w:rsid w:val="001A7ED5"/>
    <w:rsid w:val="001B664F"/>
    <w:rsid w:val="001F4640"/>
    <w:rsid w:val="001F48CA"/>
    <w:rsid w:val="00217283"/>
    <w:rsid w:val="00226FFD"/>
    <w:rsid w:val="00232047"/>
    <w:rsid w:val="00247A91"/>
    <w:rsid w:val="00247C2D"/>
    <w:rsid w:val="00253772"/>
    <w:rsid w:val="00253F01"/>
    <w:rsid w:val="00257977"/>
    <w:rsid w:val="00266107"/>
    <w:rsid w:val="00290910"/>
    <w:rsid w:val="002A78D4"/>
    <w:rsid w:val="002C53EC"/>
    <w:rsid w:val="002C6A4A"/>
    <w:rsid w:val="002D2709"/>
    <w:rsid w:val="002D73B0"/>
    <w:rsid w:val="002E68B3"/>
    <w:rsid w:val="00300550"/>
    <w:rsid w:val="00301AF4"/>
    <w:rsid w:val="003214F0"/>
    <w:rsid w:val="0033007E"/>
    <w:rsid w:val="003467AE"/>
    <w:rsid w:val="003510C4"/>
    <w:rsid w:val="003657AF"/>
    <w:rsid w:val="00373D02"/>
    <w:rsid w:val="00377602"/>
    <w:rsid w:val="003D257B"/>
    <w:rsid w:val="003F135A"/>
    <w:rsid w:val="003F1625"/>
    <w:rsid w:val="00431ABC"/>
    <w:rsid w:val="00436146"/>
    <w:rsid w:val="004443DE"/>
    <w:rsid w:val="004724A3"/>
    <w:rsid w:val="00492AAE"/>
    <w:rsid w:val="004940BD"/>
    <w:rsid w:val="004A25FE"/>
    <w:rsid w:val="004D2B9E"/>
    <w:rsid w:val="004E1617"/>
    <w:rsid w:val="004F1BBF"/>
    <w:rsid w:val="004F614A"/>
    <w:rsid w:val="00503D89"/>
    <w:rsid w:val="0050511E"/>
    <w:rsid w:val="005403CF"/>
    <w:rsid w:val="00542C58"/>
    <w:rsid w:val="005473D0"/>
    <w:rsid w:val="005524B8"/>
    <w:rsid w:val="00554C54"/>
    <w:rsid w:val="00570A6C"/>
    <w:rsid w:val="0059433A"/>
    <w:rsid w:val="00594A58"/>
    <w:rsid w:val="005B03B9"/>
    <w:rsid w:val="005B3DDE"/>
    <w:rsid w:val="005C07C4"/>
    <w:rsid w:val="005E3E88"/>
    <w:rsid w:val="005F5A1E"/>
    <w:rsid w:val="006077FF"/>
    <w:rsid w:val="006132E5"/>
    <w:rsid w:val="00616AC2"/>
    <w:rsid w:val="00630F2F"/>
    <w:rsid w:val="00633AB8"/>
    <w:rsid w:val="0063768D"/>
    <w:rsid w:val="00645ADF"/>
    <w:rsid w:val="006464C8"/>
    <w:rsid w:val="0065039C"/>
    <w:rsid w:val="00655666"/>
    <w:rsid w:val="00663D20"/>
    <w:rsid w:val="00676045"/>
    <w:rsid w:val="006833DD"/>
    <w:rsid w:val="00685CED"/>
    <w:rsid w:val="006B2A4E"/>
    <w:rsid w:val="006C1D9E"/>
    <w:rsid w:val="006C328D"/>
    <w:rsid w:val="006C50CE"/>
    <w:rsid w:val="006E1713"/>
    <w:rsid w:val="006E5DAD"/>
    <w:rsid w:val="006F48D3"/>
    <w:rsid w:val="00711E00"/>
    <w:rsid w:val="0073461E"/>
    <w:rsid w:val="00735E0D"/>
    <w:rsid w:val="00740FE4"/>
    <w:rsid w:val="00742EF6"/>
    <w:rsid w:val="00754651"/>
    <w:rsid w:val="0076634B"/>
    <w:rsid w:val="00786903"/>
    <w:rsid w:val="007B04A5"/>
    <w:rsid w:val="007D34F8"/>
    <w:rsid w:val="007E1E2D"/>
    <w:rsid w:val="007E4CB5"/>
    <w:rsid w:val="00805765"/>
    <w:rsid w:val="00810FAB"/>
    <w:rsid w:val="008219EE"/>
    <w:rsid w:val="00822BA2"/>
    <w:rsid w:val="00825A34"/>
    <w:rsid w:val="00827E37"/>
    <w:rsid w:val="0083329E"/>
    <w:rsid w:val="00833738"/>
    <w:rsid w:val="00834028"/>
    <w:rsid w:val="00840DBE"/>
    <w:rsid w:val="00872D2B"/>
    <w:rsid w:val="008A33AF"/>
    <w:rsid w:val="008B6CAB"/>
    <w:rsid w:val="008C57F1"/>
    <w:rsid w:val="008D0FA9"/>
    <w:rsid w:val="008D3A02"/>
    <w:rsid w:val="008D7097"/>
    <w:rsid w:val="008E11AD"/>
    <w:rsid w:val="008E2862"/>
    <w:rsid w:val="008F2D37"/>
    <w:rsid w:val="0090555E"/>
    <w:rsid w:val="00910D09"/>
    <w:rsid w:val="009124C2"/>
    <w:rsid w:val="0091683F"/>
    <w:rsid w:val="00917CAC"/>
    <w:rsid w:val="00920299"/>
    <w:rsid w:val="009457CF"/>
    <w:rsid w:val="00946928"/>
    <w:rsid w:val="0095760A"/>
    <w:rsid w:val="00963EF6"/>
    <w:rsid w:val="00974336"/>
    <w:rsid w:val="009812E0"/>
    <w:rsid w:val="009865B7"/>
    <w:rsid w:val="00990B90"/>
    <w:rsid w:val="0099730D"/>
    <w:rsid w:val="009A1963"/>
    <w:rsid w:val="009A1EB7"/>
    <w:rsid w:val="009B1756"/>
    <w:rsid w:val="009E7955"/>
    <w:rsid w:val="00A02608"/>
    <w:rsid w:val="00A235D4"/>
    <w:rsid w:val="00A277FD"/>
    <w:rsid w:val="00A42231"/>
    <w:rsid w:val="00A66697"/>
    <w:rsid w:val="00A7451D"/>
    <w:rsid w:val="00A920E4"/>
    <w:rsid w:val="00AA1372"/>
    <w:rsid w:val="00AD2759"/>
    <w:rsid w:val="00AD7A4F"/>
    <w:rsid w:val="00AE214E"/>
    <w:rsid w:val="00B07A34"/>
    <w:rsid w:val="00B2434D"/>
    <w:rsid w:val="00B24821"/>
    <w:rsid w:val="00B42BF2"/>
    <w:rsid w:val="00B66C74"/>
    <w:rsid w:val="00BA0425"/>
    <w:rsid w:val="00BA2189"/>
    <w:rsid w:val="00BB3DC0"/>
    <w:rsid w:val="00BD768C"/>
    <w:rsid w:val="00BE4AA9"/>
    <w:rsid w:val="00BE62B7"/>
    <w:rsid w:val="00C02321"/>
    <w:rsid w:val="00C35092"/>
    <w:rsid w:val="00C762A6"/>
    <w:rsid w:val="00C920DD"/>
    <w:rsid w:val="00C97AF7"/>
    <w:rsid w:val="00CA41BE"/>
    <w:rsid w:val="00CB3134"/>
    <w:rsid w:val="00CB406D"/>
    <w:rsid w:val="00CB41BE"/>
    <w:rsid w:val="00CC7300"/>
    <w:rsid w:val="00CE1E8D"/>
    <w:rsid w:val="00CF15B8"/>
    <w:rsid w:val="00CF2771"/>
    <w:rsid w:val="00D034BD"/>
    <w:rsid w:val="00D114DD"/>
    <w:rsid w:val="00D11511"/>
    <w:rsid w:val="00D26B5B"/>
    <w:rsid w:val="00D43D39"/>
    <w:rsid w:val="00D448DD"/>
    <w:rsid w:val="00D50EAF"/>
    <w:rsid w:val="00D51FAC"/>
    <w:rsid w:val="00D57652"/>
    <w:rsid w:val="00D65242"/>
    <w:rsid w:val="00D8156D"/>
    <w:rsid w:val="00D87867"/>
    <w:rsid w:val="00D91635"/>
    <w:rsid w:val="00D91ACB"/>
    <w:rsid w:val="00D92E88"/>
    <w:rsid w:val="00DA6E9A"/>
    <w:rsid w:val="00DB2D93"/>
    <w:rsid w:val="00DB5D55"/>
    <w:rsid w:val="00DC178D"/>
    <w:rsid w:val="00DC7160"/>
    <w:rsid w:val="00DD1BD6"/>
    <w:rsid w:val="00DD5B66"/>
    <w:rsid w:val="00E1182B"/>
    <w:rsid w:val="00E15162"/>
    <w:rsid w:val="00E156AE"/>
    <w:rsid w:val="00E1632B"/>
    <w:rsid w:val="00E24B08"/>
    <w:rsid w:val="00E37A71"/>
    <w:rsid w:val="00E60919"/>
    <w:rsid w:val="00E70A5E"/>
    <w:rsid w:val="00E711E7"/>
    <w:rsid w:val="00E94A35"/>
    <w:rsid w:val="00EA70A4"/>
    <w:rsid w:val="00EB485F"/>
    <w:rsid w:val="00EC1A5A"/>
    <w:rsid w:val="00EC74F5"/>
    <w:rsid w:val="00ED1BB6"/>
    <w:rsid w:val="00ED5769"/>
    <w:rsid w:val="00ED68A8"/>
    <w:rsid w:val="00F02250"/>
    <w:rsid w:val="00F2707A"/>
    <w:rsid w:val="00F51205"/>
    <w:rsid w:val="00F76B5A"/>
    <w:rsid w:val="00F82433"/>
    <w:rsid w:val="00F86629"/>
    <w:rsid w:val="00F924CB"/>
    <w:rsid w:val="00F96685"/>
    <w:rsid w:val="00FE7446"/>
    <w:rsid w:val="00FF3488"/>
    <w:rsid w:val="013F557D"/>
    <w:rsid w:val="01412234"/>
    <w:rsid w:val="037561C2"/>
    <w:rsid w:val="03AF46FE"/>
    <w:rsid w:val="059905DF"/>
    <w:rsid w:val="061F62F2"/>
    <w:rsid w:val="0628524C"/>
    <w:rsid w:val="066A7670"/>
    <w:rsid w:val="072A295A"/>
    <w:rsid w:val="07426B25"/>
    <w:rsid w:val="09327550"/>
    <w:rsid w:val="093D6428"/>
    <w:rsid w:val="0A5F6908"/>
    <w:rsid w:val="0D9E7AD4"/>
    <w:rsid w:val="0EFD1673"/>
    <w:rsid w:val="0F9C49B2"/>
    <w:rsid w:val="11B5215F"/>
    <w:rsid w:val="12B70DD9"/>
    <w:rsid w:val="19105B55"/>
    <w:rsid w:val="19C80FF7"/>
    <w:rsid w:val="1A5C43BD"/>
    <w:rsid w:val="1E9F53F1"/>
    <w:rsid w:val="1EAD13F9"/>
    <w:rsid w:val="20CC22ED"/>
    <w:rsid w:val="21EE76EC"/>
    <w:rsid w:val="23160011"/>
    <w:rsid w:val="234801F9"/>
    <w:rsid w:val="24623404"/>
    <w:rsid w:val="246817B0"/>
    <w:rsid w:val="24A455DC"/>
    <w:rsid w:val="25652835"/>
    <w:rsid w:val="262F4208"/>
    <w:rsid w:val="27095A59"/>
    <w:rsid w:val="276C38DA"/>
    <w:rsid w:val="280B3D66"/>
    <w:rsid w:val="29F6524A"/>
    <w:rsid w:val="2BBF1C16"/>
    <w:rsid w:val="2C86696B"/>
    <w:rsid w:val="2CCA558E"/>
    <w:rsid w:val="2DB060B8"/>
    <w:rsid w:val="2EEA46B0"/>
    <w:rsid w:val="2F344555"/>
    <w:rsid w:val="2F667129"/>
    <w:rsid w:val="2FA40A29"/>
    <w:rsid w:val="2FC013E9"/>
    <w:rsid w:val="305D53B8"/>
    <w:rsid w:val="32196487"/>
    <w:rsid w:val="33BD7916"/>
    <w:rsid w:val="34836674"/>
    <w:rsid w:val="34C05E3B"/>
    <w:rsid w:val="3524431C"/>
    <w:rsid w:val="357221CF"/>
    <w:rsid w:val="36F362A6"/>
    <w:rsid w:val="398550B7"/>
    <w:rsid w:val="3B29388A"/>
    <w:rsid w:val="3C59246A"/>
    <w:rsid w:val="3CD51081"/>
    <w:rsid w:val="3CFF1867"/>
    <w:rsid w:val="3D410FDF"/>
    <w:rsid w:val="3D4C07E0"/>
    <w:rsid w:val="3E8066C6"/>
    <w:rsid w:val="3EAE79B4"/>
    <w:rsid w:val="3EBB3ED8"/>
    <w:rsid w:val="3F2C12BA"/>
    <w:rsid w:val="3F2E7E56"/>
    <w:rsid w:val="3F83380B"/>
    <w:rsid w:val="3FA26C06"/>
    <w:rsid w:val="40007049"/>
    <w:rsid w:val="401B6350"/>
    <w:rsid w:val="417D3EB5"/>
    <w:rsid w:val="41F86DA1"/>
    <w:rsid w:val="432151F3"/>
    <w:rsid w:val="43446407"/>
    <w:rsid w:val="43C947F7"/>
    <w:rsid w:val="44627335"/>
    <w:rsid w:val="46477077"/>
    <w:rsid w:val="4AA01618"/>
    <w:rsid w:val="4B125A1C"/>
    <w:rsid w:val="4BD61576"/>
    <w:rsid w:val="4D2A26A9"/>
    <w:rsid w:val="4D4D197E"/>
    <w:rsid w:val="4E0C25AD"/>
    <w:rsid w:val="4E2817A9"/>
    <w:rsid w:val="51395697"/>
    <w:rsid w:val="54CA41F7"/>
    <w:rsid w:val="5729630A"/>
    <w:rsid w:val="584B1073"/>
    <w:rsid w:val="5B5D3268"/>
    <w:rsid w:val="5BB42887"/>
    <w:rsid w:val="5D954D19"/>
    <w:rsid w:val="5DB63411"/>
    <w:rsid w:val="5E07793F"/>
    <w:rsid w:val="5F8E6856"/>
    <w:rsid w:val="63FB28C4"/>
    <w:rsid w:val="644F077E"/>
    <w:rsid w:val="6450654E"/>
    <w:rsid w:val="65185C88"/>
    <w:rsid w:val="659735C0"/>
    <w:rsid w:val="66BE0BEF"/>
    <w:rsid w:val="6AE43ED3"/>
    <w:rsid w:val="6B037193"/>
    <w:rsid w:val="6C01549D"/>
    <w:rsid w:val="6C7E7F3F"/>
    <w:rsid w:val="6D125F7A"/>
    <w:rsid w:val="719F191E"/>
    <w:rsid w:val="71E51209"/>
    <w:rsid w:val="73203C93"/>
    <w:rsid w:val="73512F43"/>
    <w:rsid w:val="73C20424"/>
    <w:rsid w:val="74C94CC0"/>
    <w:rsid w:val="76F83066"/>
    <w:rsid w:val="7756092F"/>
    <w:rsid w:val="78A54DF4"/>
    <w:rsid w:val="78D47F2D"/>
    <w:rsid w:val="793E10F6"/>
    <w:rsid w:val="79F8730C"/>
    <w:rsid w:val="7BB75497"/>
    <w:rsid w:val="7F0D5F26"/>
    <w:rsid w:val="7F1A6F65"/>
    <w:rsid w:val="7F1E4E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13"/>
    <w:unhideWhenUsed/>
    <w:uiPriority w:val="0"/>
    <w:rPr>
      <w:rFonts w:ascii="Calibri" w:hAnsi="Calibri" w:eastAsia="宋体" w:cs="Calibri"/>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uiPriority w:val="0"/>
    <w:rPr>
      <w:color w:val="0000FF"/>
      <w:u w:val="single"/>
    </w:rPr>
  </w:style>
  <w:style w:type="paragraph" w:customStyle="1" w:styleId="10">
    <w:name w:val="无缩进正文"/>
    <w:basedOn w:val="1"/>
    <w:qFormat/>
    <w:uiPriority w:val="0"/>
    <w:pPr>
      <w:spacing w:line="560" w:lineRule="exact"/>
    </w:pPr>
    <w:rPr>
      <w:rFonts w:cs="Times New Roman"/>
      <w:szCs w:val="21"/>
    </w:rPr>
  </w:style>
  <w:style w:type="character" w:customStyle="1" w:styleId="11">
    <w:name w:val="页脚 Char"/>
    <w:link w:val="3"/>
    <w:uiPriority w:val="0"/>
    <w:rPr>
      <w:rFonts w:eastAsia="仿宋_GB2312"/>
      <w:kern w:val="2"/>
      <w:sz w:val="18"/>
      <w:szCs w:val="18"/>
      <w:lang w:val="en-US" w:eastAsia="zh-CN" w:bidi="ar-SA"/>
    </w:rPr>
  </w:style>
  <w:style w:type="character" w:customStyle="1" w:styleId="12">
    <w:name w:val="页眉 Char"/>
    <w:link w:val="4"/>
    <w:uiPriority w:val="0"/>
    <w:rPr>
      <w:rFonts w:eastAsia="仿宋_GB2312"/>
      <w:kern w:val="2"/>
      <w:sz w:val="18"/>
      <w:szCs w:val="18"/>
      <w:lang w:val="en-US" w:eastAsia="zh-CN" w:bidi="ar-SA"/>
    </w:rPr>
  </w:style>
  <w:style w:type="character" w:customStyle="1" w:styleId="13">
    <w:name w:val="批注框文本 Char"/>
    <w:link w:val="2"/>
    <w:semiHidden/>
    <w:uiPriority w:val="0"/>
    <w:rPr>
      <w:rFonts w:ascii="Calibri" w:hAnsi="Calibri" w:eastAsia="宋体" w:cs="Calibri"/>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1521</Words>
  <Characters>8676</Characters>
  <Lines>1</Lines>
  <Paragraphs>1</Paragraphs>
  <TotalTime>10</TotalTime>
  <ScaleCrop>false</ScaleCrop>
  <LinksUpToDate>false</LinksUpToDate>
  <CharactersWithSpaces>10177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2019-03-18T10:15:00Z</dcterms:created>
  <dc:creator>张虹</dc:creator>
  <cp:lastModifiedBy>莫凡</cp:lastModifiedBy>
  <cp:lastPrinted>2021-03-31T06:30:54Z</cp:lastPrinted>
  <dcterms:modified xsi:type="dcterms:W3CDTF">2021-04-08T03:15:50Z</dcterms:modified>
  <dc:title>粤教人函﹝2017﹞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