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广东省中小学“百千万人才培养工程”推荐培养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学员情况简表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szCs w:val="28"/>
          <w:highlight w:val="none"/>
        </w:rPr>
      </w:pPr>
    </w:p>
    <w:p>
      <w:pPr>
        <w:rPr>
          <w:szCs w:val="28"/>
          <w:highlight w:val="none"/>
        </w:rPr>
      </w:pPr>
      <w:r>
        <w:rPr>
          <w:rFonts w:hint="eastAsia" w:hAnsi="宋体"/>
          <w:szCs w:val="28"/>
          <w:highlight w:val="none"/>
        </w:rPr>
        <w:t>地级以上市教育局、省直主管部门（公章）：</w:t>
      </w:r>
      <w:r>
        <w:rPr>
          <w:szCs w:val="28"/>
          <w:highlight w:val="none"/>
        </w:rPr>
        <w:t xml:space="preserve">                     </w:t>
      </w:r>
      <w:r>
        <w:rPr>
          <w:rFonts w:hint="eastAsia" w:hAnsi="宋体"/>
          <w:szCs w:val="28"/>
          <w:highlight w:val="none"/>
        </w:rPr>
        <w:t>联系人：</w:t>
      </w:r>
      <w:r>
        <w:rPr>
          <w:szCs w:val="28"/>
          <w:highlight w:val="none"/>
        </w:rPr>
        <w:t xml:space="preserve">      </w:t>
      </w:r>
      <w:r>
        <w:rPr>
          <w:rFonts w:hint="eastAsia"/>
          <w:szCs w:val="28"/>
          <w:highlight w:val="none"/>
          <w:lang w:val="en-US" w:eastAsia="zh-CN"/>
        </w:rPr>
        <w:t xml:space="preserve">                    </w:t>
      </w:r>
      <w:r>
        <w:rPr>
          <w:szCs w:val="28"/>
          <w:highlight w:val="none"/>
        </w:rPr>
        <w:t xml:space="preserve">   </w:t>
      </w:r>
      <w:r>
        <w:rPr>
          <w:rFonts w:hint="eastAsia" w:hAnsi="宋体"/>
          <w:szCs w:val="28"/>
          <w:highlight w:val="none"/>
        </w:rPr>
        <w:t>联系电话：</w:t>
      </w:r>
    </w:p>
    <w:tbl>
      <w:tblPr>
        <w:tblStyle w:val="4"/>
        <w:tblW w:w="15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129"/>
        <w:gridCol w:w="720"/>
        <w:gridCol w:w="720"/>
        <w:gridCol w:w="1260"/>
        <w:gridCol w:w="1080"/>
        <w:gridCol w:w="1080"/>
        <w:gridCol w:w="1134"/>
        <w:gridCol w:w="1468"/>
        <w:gridCol w:w="1538"/>
        <w:gridCol w:w="1800"/>
        <w:gridCol w:w="144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年龄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教龄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学段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工作单位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移动电话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电子邮箱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center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 w:hAnsi="宋体"/>
                <w:b/>
                <w:bCs/>
                <w:sz w:val="24"/>
                <w:highlight w:val="none"/>
              </w:rPr>
              <w:t>申报子项目类别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  <w:highlight w:val="none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cs="Times New Roman"/>
        </w:rPr>
        <w:sectPr>
          <w:pgSz w:w="16838" w:h="11906" w:orient="landscape"/>
          <w:pgMar w:top="1587" w:right="2098" w:bottom="1474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5" w:charSpace="0"/>
        </w:sectPr>
      </w:pPr>
      <w:r>
        <w:rPr>
          <w:rFonts w:hint="eastAsia" w:hAnsi="宋体"/>
          <w:sz w:val="24"/>
          <w:highlight w:val="none"/>
        </w:rPr>
        <w:t>申报</w:t>
      </w:r>
      <w:r>
        <w:rPr>
          <w:rFonts w:hint="eastAsia" w:hAnsi="宋体"/>
          <w:sz w:val="24"/>
          <w:highlight w:val="none"/>
          <w:lang w:val="en-US" w:eastAsia="zh-CN"/>
        </w:rPr>
        <w:t>子项目</w:t>
      </w:r>
      <w:r>
        <w:rPr>
          <w:rFonts w:hint="eastAsia" w:hAnsi="宋体"/>
          <w:sz w:val="24"/>
          <w:highlight w:val="none"/>
        </w:rPr>
        <w:t>类别：指</w:t>
      </w:r>
      <w:r>
        <w:rPr>
          <w:rFonts w:hint="eastAsia" w:hAnsi="宋体"/>
          <w:sz w:val="24"/>
          <w:highlight w:val="none"/>
          <w:lang w:val="en-US" w:eastAsia="zh-CN"/>
        </w:rPr>
        <w:t>项目名称，如</w:t>
      </w:r>
      <w:r>
        <w:rPr>
          <w:rFonts w:hint="eastAsia" w:hAnsi="宋体"/>
          <w:sz w:val="24"/>
          <w:highlight w:val="none"/>
        </w:rPr>
        <w:t>小学文科名教师、小学名校长或小学名班主任</w:t>
      </w:r>
      <w:r>
        <w:rPr>
          <w:rFonts w:hint="eastAsia" w:hAnsi="宋体"/>
          <w:sz w:val="24"/>
          <w:highlight w:val="none"/>
          <w:lang w:val="en-US" w:eastAsia="zh-CN"/>
        </w:rPr>
        <w:t>等</w:t>
      </w:r>
      <w:r>
        <w:rPr>
          <w:rFonts w:hint="eastAsia" w:hAnsi="宋体"/>
          <w:sz w:val="24"/>
          <w:highlight w:val="none"/>
        </w:rPr>
        <w:t>，具体见附件</w:t>
      </w:r>
      <w:r>
        <w:rPr>
          <w:rFonts w:hint="eastAsia" w:hAnsi="宋体"/>
          <w:sz w:val="24"/>
          <w:highlight w:val="none"/>
          <w:lang w:val="en-US" w:eastAsia="zh-CN"/>
        </w:rPr>
        <w:t>1</w:t>
      </w:r>
      <w:r>
        <w:rPr>
          <w:rFonts w:hint="eastAsia" w:hAnsi="宋体"/>
          <w:sz w:val="24"/>
          <w:highlight w:val="none"/>
        </w:rPr>
        <w:t>培养项目规划</w:t>
      </w:r>
      <w:r>
        <w:rPr>
          <w:rFonts w:hint="eastAsia" w:hAnsi="宋体"/>
          <w:sz w:val="24"/>
          <w:highlight w:val="none"/>
          <w:lang w:eastAsia="zh-CN"/>
        </w:rPr>
        <w:t>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656E2"/>
    <w:rsid w:val="6E765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2021-02-22T11:13:00Z</dcterms:created>
  <dc:creator>Lenovo</dc:creator>
  <cp:lastModifiedBy>Lenovo</cp:lastModifiedBy>
  <dcterms:modified xsi:type="dcterms:W3CDTF">2021-02-22T11:13:54Z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