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74" w:rsidRDefault="00413B74" w:rsidP="00413B74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附件：</w:t>
      </w:r>
    </w:p>
    <w:p w:rsidR="00413B74" w:rsidRDefault="00413B74" w:rsidP="00413B74">
      <w:pPr>
        <w:autoSpaceDE w:val="0"/>
        <w:autoSpaceDN w:val="0"/>
        <w:adjustRightInd w:val="0"/>
        <w:jc w:val="center"/>
        <w:rPr>
          <w:rFonts w:ascii="黑体" w:eastAsia="黑体" w:cs="黑体" w:hint="eastAsia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义务教育经费保障</w:t>
      </w:r>
      <w:proofErr w:type="gramStart"/>
      <w:r>
        <w:rPr>
          <w:rFonts w:ascii="黑体" w:eastAsia="黑体" w:cs="黑体" w:hint="eastAsia"/>
          <w:kern w:val="0"/>
          <w:sz w:val="44"/>
          <w:szCs w:val="44"/>
        </w:rPr>
        <w:t>机制省</w:t>
      </w:r>
      <w:proofErr w:type="gramEnd"/>
      <w:r>
        <w:rPr>
          <w:rFonts w:ascii="黑体" w:eastAsia="黑体" w:cs="黑体" w:hint="eastAsia"/>
          <w:kern w:val="0"/>
          <w:sz w:val="44"/>
          <w:szCs w:val="44"/>
        </w:rPr>
        <w:t>财政补助比例一览表</w:t>
      </w:r>
    </w:p>
    <w:p w:rsidR="00D376D0" w:rsidRDefault="00D376D0" w:rsidP="00413B74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44"/>
          <w:szCs w:val="44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5637"/>
        <w:gridCol w:w="1559"/>
        <w:gridCol w:w="2126"/>
        <w:gridCol w:w="1701"/>
        <w:gridCol w:w="1843"/>
        <w:gridCol w:w="1984"/>
      </w:tblGrid>
      <w:tr w:rsidR="00D376D0" w:rsidTr="006B762B">
        <w:tc>
          <w:tcPr>
            <w:tcW w:w="5637" w:type="dxa"/>
            <w:vAlign w:val="center"/>
          </w:tcPr>
          <w:p w:rsidR="00D376D0" w:rsidRPr="00D376D0" w:rsidRDefault="00D376D0" w:rsidP="00D376D0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地区</w:t>
            </w:r>
          </w:p>
        </w:tc>
        <w:tc>
          <w:tcPr>
            <w:tcW w:w="1559" w:type="dxa"/>
            <w:vAlign w:val="center"/>
          </w:tcPr>
          <w:p w:rsidR="00D376D0" w:rsidRPr="00D376D0" w:rsidRDefault="00D376D0" w:rsidP="00D376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城乡义务教育公用</w:t>
            </w:r>
            <w:proofErr w:type="gramStart"/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经费省</w:t>
            </w:r>
            <w:proofErr w:type="gramEnd"/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财政补助比例</w:t>
            </w:r>
          </w:p>
        </w:tc>
        <w:tc>
          <w:tcPr>
            <w:tcW w:w="2126" w:type="dxa"/>
            <w:vAlign w:val="center"/>
          </w:tcPr>
          <w:p w:rsidR="00D376D0" w:rsidRPr="00D376D0" w:rsidRDefault="00D376D0" w:rsidP="00D376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义务教育寄宿制公办学校公用经费提高部分省财政补助比例（城市从</w:t>
            </w:r>
            <w:r w:rsidRPr="00D376D0">
              <w:rPr>
                <w:rFonts w:ascii="仿宋_GB2312" w:eastAsia="仿宋_GB2312" w:cs="TimesNewRomanPS-BoldMT" w:hint="eastAsia"/>
                <w:b/>
                <w:bCs/>
                <w:kern w:val="0"/>
                <w:sz w:val="28"/>
                <w:szCs w:val="28"/>
              </w:rPr>
              <w:t xml:space="preserve">2017 </w:t>
            </w: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年起执行）</w:t>
            </w:r>
          </w:p>
        </w:tc>
        <w:tc>
          <w:tcPr>
            <w:tcW w:w="1701" w:type="dxa"/>
            <w:vAlign w:val="center"/>
          </w:tcPr>
          <w:p w:rsidR="00D376D0" w:rsidRPr="00D376D0" w:rsidRDefault="00D376D0" w:rsidP="00D376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免费教科书</w:t>
            </w:r>
            <w:proofErr w:type="gramStart"/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政策省</w:t>
            </w:r>
            <w:proofErr w:type="gramEnd"/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财政补助比例</w:t>
            </w:r>
          </w:p>
        </w:tc>
        <w:tc>
          <w:tcPr>
            <w:tcW w:w="1843" w:type="dxa"/>
            <w:vAlign w:val="center"/>
          </w:tcPr>
          <w:p w:rsidR="00D376D0" w:rsidRPr="00D376D0" w:rsidRDefault="00D376D0" w:rsidP="00D376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义务教育家庭经济困难学生生活费省财政补助比例</w:t>
            </w:r>
            <w:r w:rsidRPr="00D376D0">
              <w:rPr>
                <w:rFonts w:ascii="仿宋_GB2312" w:eastAsia="仿宋_GB2312" w:cs="TimesNewRomanPS-BoldMT" w:hint="eastAsia"/>
                <w:b/>
                <w:bCs/>
                <w:kern w:val="0"/>
                <w:sz w:val="28"/>
                <w:szCs w:val="28"/>
              </w:rPr>
              <w:t>(</w:t>
            </w: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从</w:t>
            </w:r>
            <w:r w:rsidRPr="00D376D0">
              <w:rPr>
                <w:rFonts w:ascii="仿宋_GB2312" w:eastAsia="仿宋_GB2312" w:cs="TimesNewRomanPS-BoldMT" w:hint="eastAsia"/>
                <w:b/>
                <w:bCs/>
                <w:kern w:val="0"/>
                <w:sz w:val="28"/>
                <w:szCs w:val="28"/>
              </w:rPr>
              <w:t>2017</w:t>
            </w: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年起执行</w:t>
            </w:r>
            <w:r w:rsidRPr="00D376D0">
              <w:rPr>
                <w:rFonts w:ascii="仿宋_GB2312" w:eastAsia="仿宋_GB2312" w:cs="TimesNewRomanPS-BoldMT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D376D0" w:rsidRPr="006B762B" w:rsidRDefault="00D376D0" w:rsidP="006B762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校舍安全保障长效机制省财政补助比例（城市从</w:t>
            </w:r>
            <w:r w:rsidRPr="00D376D0">
              <w:rPr>
                <w:rFonts w:ascii="仿宋_GB2312" w:eastAsia="仿宋_GB2312" w:cs="TimesNewRomanPS-BoldMT" w:hint="eastAsia"/>
                <w:b/>
                <w:bCs/>
                <w:kern w:val="0"/>
                <w:sz w:val="28"/>
                <w:szCs w:val="28"/>
              </w:rPr>
              <w:t xml:space="preserve">2018 </w:t>
            </w: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年起</w:t>
            </w:r>
            <w:bookmarkStart w:id="0" w:name="_GoBack"/>
            <w:bookmarkEnd w:id="0"/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执行）</w:t>
            </w:r>
          </w:p>
        </w:tc>
      </w:tr>
      <w:tr w:rsidR="00D376D0" w:rsidTr="006B762B">
        <w:tc>
          <w:tcPr>
            <w:tcW w:w="5637" w:type="dxa"/>
          </w:tcPr>
          <w:p w:rsidR="00D376D0" w:rsidRDefault="00D376D0" w:rsidP="00D376D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乐昌市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新丰县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南雄市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乳源县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东源县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和平县</w:t>
            </w:r>
          </w:p>
          <w:p w:rsidR="00D376D0" w:rsidRDefault="00D376D0" w:rsidP="00D376D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连平县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龙川县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紫金县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梅江区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梅县区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平远县</w:t>
            </w:r>
          </w:p>
          <w:p w:rsidR="00D376D0" w:rsidRDefault="00D376D0" w:rsidP="00D376D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蕉岭县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兴宁市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丰顺县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五华县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大埔县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海丰县</w:t>
            </w:r>
          </w:p>
          <w:p w:rsidR="00D376D0" w:rsidRDefault="00D376D0" w:rsidP="00D376D0">
            <w:pP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陆河县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陆丰市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连州市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阳山县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连山县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连南县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  <w:p w:rsidR="00D376D0" w:rsidRDefault="00D376D0" w:rsidP="00D376D0"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饶平县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惠来县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揭西县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普宁市</w:t>
            </w:r>
          </w:p>
        </w:tc>
        <w:tc>
          <w:tcPr>
            <w:tcW w:w="1559" w:type="dxa"/>
            <w:vAlign w:val="center"/>
          </w:tcPr>
          <w:p w:rsidR="00D376D0" w:rsidRDefault="00D376D0" w:rsidP="00D376D0">
            <w:pPr>
              <w:jc w:val="center"/>
            </w:pPr>
            <w:r>
              <w:rPr>
                <w:rFonts w:ascii="TimesNewRomanPSMT" w:eastAsia="TimesNewRomanPSMT" w:cs="TimesNewRomanPSMT"/>
                <w:kern w:val="0"/>
                <w:sz w:val="24"/>
                <w:szCs w:val="24"/>
              </w:rPr>
              <w:t>100%</w:t>
            </w:r>
          </w:p>
        </w:tc>
        <w:tc>
          <w:tcPr>
            <w:tcW w:w="2126" w:type="dxa"/>
            <w:vAlign w:val="center"/>
          </w:tcPr>
          <w:p w:rsidR="00D376D0" w:rsidRDefault="00D376D0" w:rsidP="00D376D0">
            <w:pPr>
              <w:jc w:val="center"/>
            </w:pPr>
            <w:r w:rsidRPr="00A40908">
              <w:rPr>
                <w:rFonts w:ascii="TimesNewRomanPSMT" w:eastAsia="TimesNewRomanPSMT" w:cs="TimesNewRomanPSMT"/>
                <w:kern w:val="0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D376D0" w:rsidRDefault="00D376D0" w:rsidP="00D376D0">
            <w:pPr>
              <w:jc w:val="center"/>
            </w:pPr>
            <w:r w:rsidRPr="00A40908">
              <w:rPr>
                <w:rFonts w:ascii="TimesNewRomanPSMT" w:eastAsia="TimesNewRomanPSMT" w:cs="TimesNewRomanPSMT"/>
                <w:kern w:val="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D376D0" w:rsidRDefault="00D376D0" w:rsidP="00D376D0">
            <w:pPr>
              <w:jc w:val="center"/>
            </w:pPr>
            <w:r w:rsidRPr="00A40908">
              <w:rPr>
                <w:rFonts w:ascii="TimesNewRomanPSMT" w:eastAsia="TimesNewRomanPSMT" w:cs="TimesNewRomanPSMT"/>
                <w:kern w:val="0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:rsidR="00D376D0" w:rsidRDefault="00D376D0" w:rsidP="00D376D0">
            <w:pPr>
              <w:jc w:val="center"/>
            </w:pPr>
            <w:r w:rsidRPr="00A40908">
              <w:rPr>
                <w:rFonts w:ascii="TimesNewRomanPSMT" w:eastAsia="TimesNewRomanPSMT" w:cs="TimesNewRomanPSMT"/>
                <w:kern w:val="0"/>
                <w:sz w:val="24"/>
                <w:szCs w:val="24"/>
              </w:rPr>
              <w:t>50%</w:t>
            </w:r>
          </w:p>
        </w:tc>
      </w:tr>
      <w:tr w:rsidR="00D376D0" w:rsidTr="006B762B">
        <w:tc>
          <w:tcPr>
            <w:tcW w:w="5637" w:type="dxa"/>
          </w:tcPr>
          <w:p w:rsidR="00D376D0" w:rsidRDefault="00D376D0" w:rsidP="00D376D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南澳县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始兴县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翁源县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仁化县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惠东县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龙门县</w:t>
            </w:r>
          </w:p>
          <w:p w:rsidR="00D376D0" w:rsidRDefault="00D376D0" w:rsidP="00D376D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博罗县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阳西县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阳春市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吴川市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遂溪县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雷州市</w:t>
            </w:r>
          </w:p>
          <w:p w:rsidR="00D376D0" w:rsidRDefault="00D376D0" w:rsidP="00D376D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徐闻县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廉江市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信宜市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高州市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化州市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四会市</w:t>
            </w:r>
          </w:p>
          <w:p w:rsidR="00D376D0" w:rsidRDefault="00D376D0" w:rsidP="00D376D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高要市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广宁县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封开县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怀集县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德庆县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佛冈县</w:t>
            </w:r>
          </w:p>
          <w:p w:rsidR="00D376D0" w:rsidRDefault="00D376D0" w:rsidP="00D376D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英德市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郁南县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罗定市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新兴县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曲江区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云城区</w:t>
            </w:r>
          </w:p>
          <w:p w:rsidR="00D376D0" w:rsidRDefault="00D376D0" w:rsidP="00D376D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云安区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惠阳区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潮阳区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潮南区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澄海区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阳东区</w:t>
            </w:r>
          </w:p>
          <w:p w:rsidR="00D376D0" w:rsidRDefault="00D376D0" w:rsidP="00D376D0"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电白区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清新区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潮安区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揭东区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普侨区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恩平市</w:t>
            </w:r>
          </w:p>
        </w:tc>
        <w:tc>
          <w:tcPr>
            <w:tcW w:w="1559" w:type="dxa"/>
            <w:vAlign w:val="center"/>
          </w:tcPr>
          <w:p w:rsidR="00D376D0" w:rsidRDefault="00D376D0" w:rsidP="00D376D0">
            <w:pPr>
              <w:jc w:val="center"/>
            </w:pPr>
            <w:r w:rsidRPr="007876E6">
              <w:rPr>
                <w:rFonts w:ascii="TimesNewRomanPSMT" w:eastAsia="TimesNewRomanPSMT" w:cs="TimesNewRomanPSMT"/>
                <w:kern w:val="0"/>
                <w:sz w:val="24"/>
                <w:szCs w:val="24"/>
              </w:rPr>
              <w:t>80%</w:t>
            </w:r>
          </w:p>
        </w:tc>
        <w:tc>
          <w:tcPr>
            <w:tcW w:w="2126" w:type="dxa"/>
            <w:vAlign w:val="center"/>
          </w:tcPr>
          <w:p w:rsidR="00D376D0" w:rsidRDefault="00D376D0" w:rsidP="00D376D0">
            <w:pPr>
              <w:jc w:val="center"/>
            </w:pPr>
            <w:r w:rsidRPr="007876E6">
              <w:rPr>
                <w:rFonts w:ascii="TimesNewRomanPSMT" w:eastAsia="TimesNewRomanPSMT" w:cs="TimesNewRomanPSMT"/>
                <w:kern w:val="0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D376D0" w:rsidRDefault="00D376D0" w:rsidP="00D376D0">
            <w:pPr>
              <w:jc w:val="center"/>
            </w:pPr>
            <w:r w:rsidRPr="007876E6">
              <w:rPr>
                <w:rFonts w:ascii="TimesNewRomanPSMT" w:eastAsia="TimesNewRomanPSMT" w:cs="TimesNewRomanPSMT"/>
                <w:kern w:val="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D376D0" w:rsidRDefault="00D376D0" w:rsidP="00D376D0">
            <w:pPr>
              <w:jc w:val="center"/>
            </w:pPr>
            <w:r w:rsidRPr="007876E6">
              <w:rPr>
                <w:rFonts w:ascii="TimesNewRomanPSMT" w:eastAsia="TimesNewRomanPSMT" w:cs="TimesNewRomanPSMT"/>
                <w:kern w:val="0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:rsidR="00D376D0" w:rsidRDefault="00D376D0" w:rsidP="00D376D0">
            <w:pPr>
              <w:jc w:val="center"/>
            </w:pPr>
            <w:r w:rsidRPr="007876E6">
              <w:rPr>
                <w:rFonts w:ascii="TimesNewRomanPSMT" w:eastAsia="TimesNewRomanPSMT" w:cs="TimesNewRomanPSMT"/>
                <w:kern w:val="0"/>
                <w:sz w:val="24"/>
                <w:szCs w:val="24"/>
              </w:rPr>
              <w:t>50%</w:t>
            </w:r>
          </w:p>
        </w:tc>
      </w:tr>
      <w:tr w:rsidR="006B762B" w:rsidTr="006B762B">
        <w:tc>
          <w:tcPr>
            <w:tcW w:w="5637" w:type="dxa"/>
            <w:vAlign w:val="center"/>
          </w:tcPr>
          <w:p w:rsidR="00D376D0" w:rsidRPr="00D376D0" w:rsidRDefault="00D376D0" w:rsidP="00F61709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lastRenderedPageBreak/>
              <w:t>地区</w:t>
            </w:r>
          </w:p>
        </w:tc>
        <w:tc>
          <w:tcPr>
            <w:tcW w:w="1559" w:type="dxa"/>
            <w:vAlign w:val="center"/>
          </w:tcPr>
          <w:p w:rsidR="00D376D0" w:rsidRPr="00D376D0" w:rsidRDefault="00D376D0" w:rsidP="00F617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城乡义务教育公用</w:t>
            </w:r>
            <w:proofErr w:type="gramStart"/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经费省</w:t>
            </w:r>
            <w:proofErr w:type="gramEnd"/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财政补助比例</w:t>
            </w:r>
          </w:p>
        </w:tc>
        <w:tc>
          <w:tcPr>
            <w:tcW w:w="2126" w:type="dxa"/>
            <w:vAlign w:val="center"/>
          </w:tcPr>
          <w:p w:rsidR="00D376D0" w:rsidRPr="00D376D0" w:rsidRDefault="00D376D0" w:rsidP="00F617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义务教育寄宿制公办学校公用经费提高部分省财政补助比例（城市从</w:t>
            </w:r>
            <w:r w:rsidRPr="00D376D0">
              <w:rPr>
                <w:rFonts w:ascii="仿宋_GB2312" w:eastAsia="仿宋_GB2312" w:cs="TimesNewRomanPS-BoldMT" w:hint="eastAsia"/>
                <w:b/>
                <w:bCs/>
                <w:kern w:val="0"/>
                <w:sz w:val="28"/>
                <w:szCs w:val="28"/>
              </w:rPr>
              <w:t xml:space="preserve">2017 </w:t>
            </w: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年起执行）</w:t>
            </w:r>
          </w:p>
        </w:tc>
        <w:tc>
          <w:tcPr>
            <w:tcW w:w="1701" w:type="dxa"/>
            <w:vAlign w:val="center"/>
          </w:tcPr>
          <w:p w:rsidR="00D376D0" w:rsidRPr="00D376D0" w:rsidRDefault="00D376D0" w:rsidP="00F617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免费教科书</w:t>
            </w:r>
            <w:proofErr w:type="gramStart"/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政策省</w:t>
            </w:r>
            <w:proofErr w:type="gramEnd"/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财政补助比例</w:t>
            </w:r>
          </w:p>
        </w:tc>
        <w:tc>
          <w:tcPr>
            <w:tcW w:w="1843" w:type="dxa"/>
            <w:vAlign w:val="center"/>
          </w:tcPr>
          <w:p w:rsidR="00D376D0" w:rsidRPr="00D376D0" w:rsidRDefault="00D376D0" w:rsidP="00F617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义务教育家庭经济困难学生生活费省财政补助比例</w:t>
            </w:r>
            <w:r w:rsidRPr="00D376D0">
              <w:rPr>
                <w:rFonts w:ascii="仿宋_GB2312" w:eastAsia="仿宋_GB2312" w:cs="TimesNewRomanPS-BoldMT" w:hint="eastAsia"/>
                <w:b/>
                <w:bCs/>
                <w:kern w:val="0"/>
                <w:sz w:val="28"/>
                <w:szCs w:val="28"/>
              </w:rPr>
              <w:t>(</w:t>
            </w: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从</w:t>
            </w:r>
            <w:r w:rsidRPr="00D376D0">
              <w:rPr>
                <w:rFonts w:ascii="仿宋_GB2312" w:eastAsia="仿宋_GB2312" w:cs="TimesNewRomanPS-BoldMT" w:hint="eastAsia"/>
                <w:b/>
                <w:bCs/>
                <w:kern w:val="0"/>
                <w:sz w:val="28"/>
                <w:szCs w:val="28"/>
              </w:rPr>
              <w:t>2017</w:t>
            </w: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年起执行</w:t>
            </w:r>
            <w:r w:rsidRPr="00D376D0">
              <w:rPr>
                <w:rFonts w:ascii="仿宋_GB2312" w:eastAsia="仿宋_GB2312" w:cs="TimesNewRomanPS-BoldMT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D376D0" w:rsidRPr="006B762B" w:rsidRDefault="00D376D0" w:rsidP="006B762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校舍安全保障长效</w:t>
            </w:r>
            <w:proofErr w:type="gramStart"/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机制省</w:t>
            </w:r>
            <w:proofErr w:type="gramEnd"/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财政补助比例（城市从</w:t>
            </w:r>
            <w:r w:rsidRPr="00D376D0">
              <w:rPr>
                <w:rFonts w:ascii="仿宋_GB2312" w:eastAsia="仿宋_GB2312" w:cs="TimesNewRomanPS-BoldMT" w:hint="eastAsia"/>
                <w:b/>
                <w:bCs/>
                <w:kern w:val="0"/>
                <w:sz w:val="28"/>
                <w:szCs w:val="28"/>
              </w:rPr>
              <w:t xml:space="preserve">2018 </w:t>
            </w:r>
            <w:r w:rsidRPr="00D376D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年起执行）</w:t>
            </w:r>
          </w:p>
        </w:tc>
      </w:tr>
      <w:tr w:rsidR="006B762B" w:rsidTr="006B762B">
        <w:tc>
          <w:tcPr>
            <w:tcW w:w="5637" w:type="dxa"/>
            <w:vAlign w:val="center"/>
          </w:tcPr>
          <w:p w:rsidR="00D376D0" w:rsidRPr="006B762B" w:rsidRDefault="00D376D0" w:rsidP="006B762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汕头市本级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韶关市本级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河源市本级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梅州市本级</w:t>
            </w:r>
          </w:p>
          <w:p w:rsidR="00D376D0" w:rsidRPr="006B762B" w:rsidRDefault="00D376D0" w:rsidP="006B762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惠州市本级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汕尾市本级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阳江市本级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湛江市本级</w:t>
            </w:r>
          </w:p>
          <w:p w:rsidR="00D376D0" w:rsidRPr="006B762B" w:rsidRDefault="00D376D0" w:rsidP="006B762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茂名市本级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肇庆市本级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清远市本级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潮州市本级</w:t>
            </w:r>
          </w:p>
          <w:p w:rsidR="00D376D0" w:rsidRPr="006B762B" w:rsidRDefault="00D376D0" w:rsidP="006B762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揭阳市本级（不含普侨区） 云浮市本级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汕尾市城区</w:t>
            </w:r>
          </w:p>
          <w:p w:rsidR="00D376D0" w:rsidRPr="006B762B" w:rsidRDefault="00D376D0" w:rsidP="006B762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金平区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龙湖区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濠</w:t>
            </w:r>
            <w:proofErr w:type="gramEnd"/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江区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浈</w:t>
            </w:r>
            <w:proofErr w:type="gramEnd"/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江区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武江区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源城区</w:t>
            </w:r>
          </w:p>
          <w:p w:rsidR="00D376D0" w:rsidRPr="006B762B" w:rsidRDefault="00D376D0" w:rsidP="006B762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惠城区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江城区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赤</w:t>
            </w:r>
            <w:proofErr w:type="gramEnd"/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坎区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霞山区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麻章区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坡头区</w:t>
            </w:r>
          </w:p>
          <w:p w:rsidR="00D376D0" w:rsidRPr="006B762B" w:rsidRDefault="00D376D0" w:rsidP="006B762B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茂南区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端州区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鼎湖区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清城区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湘桥区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榕</w:t>
            </w:r>
            <w:proofErr w:type="gramEnd"/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城区</w:t>
            </w:r>
          </w:p>
        </w:tc>
        <w:tc>
          <w:tcPr>
            <w:tcW w:w="1559" w:type="dxa"/>
            <w:vAlign w:val="center"/>
          </w:tcPr>
          <w:p w:rsidR="00D376D0" w:rsidRPr="006B762B" w:rsidRDefault="006B762B" w:rsidP="006B76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B762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60</w:t>
            </w:r>
            <w:r w:rsidR="00D376D0" w:rsidRPr="006B762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D376D0" w:rsidRPr="006B762B" w:rsidRDefault="00D376D0" w:rsidP="006B76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B762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D376D0" w:rsidRPr="006B762B" w:rsidRDefault="00D376D0" w:rsidP="006B76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B762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D376D0" w:rsidRPr="006B762B" w:rsidRDefault="00D376D0" w:rsidP="006B76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B762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:rsidR="00D376D0" w:rsidRPr="006B762B" w:rsidRDefault="00D376D0" w:rsidP="006B76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B762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50%</w:t>
            </w:r>
          </w:p>
        </w:tc>
      </w:tr>
      <w:tr w:rsidR="006B762B" w:rsidTr="006B762B">
        <w:tc>
          <w:tcPr>
            <w:tcW w:w="5637" w:type="dxa"/>
            <w:vAlign w:val="center"/>
          </w:tcPr>
          <w:p w:rsidR="00D376D0" w:rsidRPr="006B762B" w:rsidRDefault="00D376D0" w:rsidP="006B762B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台山市</w:t>
            </w:r>
            <w:r w:rsidR="006B762B"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开平市</w:t>
            </w:r>
          </w:p>
        </w:tc>
        <w:tc>
          <w:tcPr>
            <w:tcW w:w="1559" w:type="dxa"/>
            <w:vAlign w:val="center"/>
          </w:tcPr>
          <w:p w:rsidR="00D376D0" w:rsidRPr="006B762B" w:rsidRDefault="006B762B" w:rsidP="006B76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B762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60</w:t>
            </w:r>
            <w:r w:rsidR="00D376D0" w:rsidRPr="006B762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D376D0" w:rsidRPr="006B762B" w:rsidRDefault="006B762B" w:rsidP="006B76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B762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70</w:t>
            </w:r>
            <w:r w:rsidR="00D376D0" w:rsidRPr="006B762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D376D0" w:rsidRPr="006B762B" w:rsidRDefault="006B762B" w:rsidP="006B76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县镇、农村学校</w:t>
            </w:r>
            <w:r w:rsidRPr="006B762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100%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，城市学校由市县财政负担。</w:t>
            </w:r>
          </w:p>
        </w:tc>
        <w:tc>
          <w:tcPr>
            <w:tcW w:w="1843" w:type="dxa"/>
            <w:vAlign w:val="center"/>
          </w:tcPr>
          <w:p w:rsidR="00D376D0" w:rsidRPr="006B762B" w:rsidRDefault="00D376D0" w:rsidP="006B76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B762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:rsidR="00D376D0" w:rsidRPr="006B762B" w:rsidRDefault="006B762B" w:rsidP="006B76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B762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35</w:t>
            </w:r>
            <w:r w:rsidR="00D376D0" w:rsidRPr="006B762B">
              <w:rPr>
                <w:rFonts w:ascii="仿宋_GB2312" w:eastAsia="仿宋_GB2312" w:cs="TimesNewRomanPSMT" w:hint="eastAsia"/>
                <w:kern w:val="0"/>
                <w:sz w:val="24"/>
                <w:szCs w:val="24"/>
              </w:rPr>
              <w:t>%</w:t>
            </w:r>
          </w:p>
        </w:tc>
      </w:tr>
      <w:tr w:rsidR="006B762B" w:rsidTr="006B762B">
        <w:tc>
          <w:tcPr>
            <w:tcW w:w="5637" w:type="dxa"/>
            <w:vAlign w:val="center"/>
          </w:tcPr>
          <w:p w:rsidR="006B762B" w:rsidRPr="006B762B" w:rsidRDefault="006B762B" w:rsidP="006B762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广州市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珠海市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佛山市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东莞市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中山市</w:t>
            </w:r>
          </w:p>
          <w:p w:rsidR="006B762B" w:rsidRPr="006B762B" w:rsidRDefault="006B762B" w:rsidP="006B762B">
            <w:pPr>
              <w:jc w:val="left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江门市（不含恩平、台山、开平市）</w:t>
            </w:r>
          </w:p>
        </w:tc>
        <w:tc>
          <w:tcPr>
            <w:tcW w:w="1559" w:type="dxa"/>
            <w:vAlign w:val="center"/>
          </w:tcPr>
          <w:p w:rsidR="006B762B" w:rsidRPr="006B762B" w:rsidRDefault="006B762B" w:rsidP="006B76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B762B">
              <w:rPr>
                <w:rFonts w:ascii="仿宋_GB2312" w:eastAsia="仿宋_GB2312" w:hint="eastAsia"/>
                <w:sz w:val="24"/>
                <w:szCs w:val="24"/>
              </w:rPr>
              <w:t>50</w:t>
            </w:r>
            <w:r w:rsidRPr="006B762B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6B762B" w:rsidRPr="006B762B" w:rsidRDefault="006B762B" w:rsidP="006B76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由市县财政</w:t>
            </w:r>
          </w:p>
          <w:p w:rsidR="006B762B" w:rsidRPr="006B762B" w:rsidRDefault="006B762B" w:rsidP="006B76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承担</w:t>
            </w:r>
          </w:p>
        </w:tc>
        <w:tc>
          <w:tcPr>
            <w:tcW w:w="1701" w:type="dxa"/>
            <w:vAlign w:val="center"/>
          </w:tcPr>
          <w:p w:rsidR="006B762B" w:rsidRPr="006B762B" w:rsidRDefault="006B762B" w:rsidP="006B76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B762B">
              <w:rPr>
                <w:rFonts w:ascii="仿宋_GB2312" w:eastAsia="仿宋_GB2312" w:hint="eastAsia"/>
                <w:sz w:val="24"/>
                <w:szCs w:val="24"/>
              </w:rPr>
              <w:t>县镇、农村学校100%，城市学校由市县财政负担。</w:t>
            </w:r>
          </w:p>
        </w:tc>
        <w:tc>
          <w:tcPr>
            <w:tcW w:w="1843" w:type="dxa"/>
            <w:vAlign w:val="center"/>
          </w:tcPr>
          <w:p w:rsidR="006B762B" w:rsidRPr="006B762B" w:rsidRDefault="006B762B" w:rsidP="006B76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B762B">
              <w:rPr>
                <w:rFonts w:ascii="仿宋_GB2312" w:eastAsia="仿宋_GB2312" w:hint="eastAsia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:rsidR="006B762B" w:rsidRPr="006B762B" w:rsidRDefault="006B762B" w:rsidP="006B76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由市县财政</w:t>
            </w:r>
          </w:p>
          <w:p w:rsidR="006B762B" w:rsidRPr="006B762B" w:rsidRDefault="006B762B" w:rsidP="006B76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B762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承担</w:t>
            </w:r>
          </w:p>
        </w:tc>
      </w:tr>
    </w:tbl>
    <w:p w:rsidR="00782D12" w:rsidRDefault="00782D12" w:rsidP="00413B74"/>
    <w:sectPr w:rsidR="00782D12" w:rsidSect="00413B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EF" w:rsidRDefault="00FD77EF" w:rsidP="00413B74">
      <w:r>
        <w:separator/>
      </w:r>
    </w:p>
  </w:endnote>
  <w:endnote w:type="continuationSeparator" w:id="0">
    <w:p w:rsidR="00FD77EF" w:rsidRDefault="00FD77EF" w:rsidP="0041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-Bold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EF" w:rsidRDefault="00FD77EF" w:rsidP="00413B74">
      <w:r>
        <w:separator/>
      </w:r>
    </w:p>
  </w:footnote>
  <w:footnote w:type="continuationSeparator" w:id="0">
    <w:p w:rsidR="00FD77EF" w:rsidRDefault="00FD77EF" w:rsidP="0041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81"/>
    <w:rsid w:val="00413B74"/>
    <w:rsid w:val="006A5581"/>
    <w:rsid w:val="006B762B"/>
    <w:rsid w:val="00782D12"/>
    <w:rsid w:val="00D376D0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B74"/>
    <w:rPr>
      <w:sz w:val="18"/>
      <w:szCs w:val="18"/>
    </w:rPr>
  </w:style>
  <w:style w:type="table" w:styleId="a5">
    <w:name w:val="Table Grid"/>
    <w:basedOn w:val="a1"/>
    <w:uiPriority w:val="59"/>
    <w:rsid w:val="00D3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B74"/>
    <w:rPr>
      <w:sz w:val="18"/>
      <w:szCs w:val="18"/>
    </w:rPr>
  </w:style>
  <w:style w:type="table" w:styleId="a5">
    <w:name w:val="Table Grid"/>
    <w:basedOn w:val="a1"/>
    <w:uiPriority w:val="59"/>
    <w:rsid w:val="00D3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庘Э嚰Эꂀګ_x0003_</dc:creator>
  <cp:keywords/>
  <dc:description/>
  <cp:lastModifiedBy>庘Э嚰Эꂀګ_x0003_</cp:lastModifiedBy>
  <cp:revision>2</cp:revision>
  <dcterms:created xsi:type="dcterms:W3CDTF">2017-09-07T03:53:00Z</dcterms:created>
  <dcterms:modified xsi:type="dcterms:W3CDTF">2017-09-07T04:55:00Z</dcterms:modified>
</cp:coreProperties>
</file>